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Pr="00973510" w:rsidRDefault="005B3391" w:rsidP="00973510">
      <w:pPr>
        <w:widowControl w:val="0"/>
        <w:autoSpaceDE w:val="0"/>
        <w:autoSpaceDN w:val="0"/>
        <w:adjustRightInd w:val="0"/>
        <w:spacing w:after="0" w:line="240" w:lineRule="auto"/>
        <w:ind w:left="567"/>
        <w:rPr>
          <w:rFonts w:ascii="Times New Roman" w:hAnsi="Times New Roman"/>
          <w:sz w:val="24"/>
          <w:szCs w:val="24"/>
          <w:lang w:eastAsia="ru-RU"/>
        </w:rPr>
      </w:pPr>
    </w:p>
    <w:p w:rsidR="005B3391" w:rsidRPr="00973510" w:rsidRDefault="005B3391" w:rsidP="00973510">
      <w:pPr>
        <w:widowControl w:val="0"/>
        <w:autoSpaceDE w:val="0"/>
        <w:autoSpaceDN w:val="0"/>
        <w:adjustRightInd w:val="0"/>
        <w:spacing w:after="0" w:line="200" w:lineRule="exact"/>
        <w:jc w:val="right"/>
        <w:rPr>
          <w:rFonts w:ascii="Times New Roman" w:hAnsi="Times New Roman"/>
          <w:sz w:val="28"/>
          <w:szCs w:val="28"/>
          <w:lang w:eastAsia="ru-RU"/>
        </w:rPr>
      </w:pPr>
      <w:bookmarkStart w:id="0" w:name="page9"/>
      <w:bookmarkEnd w:id="0"/>
    </w:p>
    <w:p w:rsidR="005B3391" w:rsidRPr="00973510" w:rsidRDefault="005B3391" w:rsidP="00973510">
      <w:pPr>
        <w:widowControl w:val="0"/>
        <w:autoSpaceDE w:val="0"/>
        <w:autoSpaceDN w:val="0"/>
        <w:adjustRightInd w:val="0"/>
        <w:spacing w:after="0" w:line="200" w:lineRule="exact"/>
        <w:rPr>
          <w:rFonts w:ascii="Times New Roman" w:hAnsi="Times New Roman"/>
          <w:sz w:val="28"/>
          <w:szCs w:val="28"/>
          <w:lang w:eastAsia="ru-RU"/>
        </w:rPr>
      </w:pPr>
    </w:p>
    <w:p w:rsidR="005B3391" w:rsidRPr="00973510" w:rsidRDefault="005B3391" w:rsidP="00973510">
      <w:pPr>
        <w:widowControl w:val="0"/>
        <w:autoSpaceDE w:val="0"/>
        <w:autoSpaceDN w:val="0"/>
        <w:adjustRightInd w:val="0"/>
        <w:spacing w:after="0" w:line="200" w:lineRule="exact"/>
        <w:rPr>
          <w:rFonts w:ascii="Times New Roman" w:hAnsi="Times New Roman"/>
          <w:sz w:val="28"/>
          <w:szCs w:val="28"/>
          <w:lang w:eastAsia="ru-RU"/>
        </w:rPr>
      </w:pPr>
    </w:p>
    <w:p w:rsidR="005B3391" w:rsidRPr="00973510" w:rsidRDefault="005B3391" w:rsidP="00973510">
      <w:pPr>
        <w:spacing w:after="0" w:line="240" w:lineRule="auto"/>
        <w:rPr>
          <w:rFonts w:ascii="Times New Roman" w:hAnsi="Times New Roman"/>
          <w:b/>
          <w:sz w:val="28"/>
          <w:szCs w:val="28"/>
          <w:lang w:eastAsia="ru-RU"/>
        </w:rPr>
      </w:pPr>
      <w:r w:rsidRPr="00973510">
        <w:rPr>
          <w:rFonts w:ascii="Times New Roman" w:hAnsi="Times New Roman"/>
          <w:b/>
          <w:sz w:val="28"/>
          <w:szCs w:val="28"/>
          <w:lang w:eastAsia="ru-RU"/>
        </w:rPr>
        <w:t>«Рассмотрено»                        «Согласовано»                             «Утверждаю»</w:t>
      </w:r>
    </w:p>
    <w:p w:rsidR="005B3391" w:rsidRPr="00973510" w:rsidRDefault="005B3391" w:rsidP="00973510">
      <w:pPr>
        <w:spacing w:after="0" w:line="240" w:lineRule="auto"/>
        <w:rPr>
          <w:rFonts w:ascii="Times New Roman" w:hAnsi="Times New Roman"/>
          <w:sz w:val="24"/>
          <w:szCs w:val="24"/>
          <w:lang w:eastAsia="ru-RU"/>
        </w:rPr>
      </w:pPr>
      <w:r w:rsidRPr="00973510">
        <w:rPr>
          <w:rFonts w:ascii="Times New Roman" w:hAnsi="Times New Roman"/>
          <w:sz w:val="24"/>
          <w:szCs w:val="24"/>
          <w:lang w:eastAsia="ru-RU"/>
        </w:rPr>
        <w:t xml:space="preserve">На заседании ШМО                                 Заместитель                                      Директор МБОУ                </w:t>
      </w:r>
    </w:p>
    <w:p w:rsidR="005B3391" w:rsidRPr="00973510" w:rsidRDefault="004F611D" w:rsidP="00973510">
      <w:pPr>
        <w:spacing w:after="0" w:line="240" w:lineRule="auto"/>
        <w:rPr>
          <w:rFonts w:ascii="Times New Roman" w:hAnsi="Times New Roman"/>
          <w:sz w:val="24"/>
          <w:szCs w:val="24"/>
          <w:lang w:eastAsia="ru-RU"/>
        </w:rPr>
      </w:pPr>
      <w:r>
        <w:rPr>
          <w:rFonts w:ascii="Times New Roman" w:hAnsi="Times New Roman"/>
          <w:sz w:val="24"/>
          <w:szCs w:val="24"/>
          <w:lang w:eastAsia="ru-RU"/>
        </w:rPr>
        <w:t>Бусерева.Э.Р.</w:t>
      </w:r>
      <w:r w:rsidR="005B3391" w:rsidRPr="00973510">
        <w:rPr>
          <w:rFonts w:ascii="Times New Roman" w:hAnsi="Times New Roman"/>
          <w:sz w:val="24"/>
          <w:szCs w:val="24"/>
          <w:lang w:eastAsia="ru-RU"/>
        </w:rPr>
        <w:t xml:space="preserve">. рук.ШМО     </w:t>
      </w:r>
      <w:r>
        <w:rPr>
          <w:rFonts w:ascii="Times New Roman" w:hAnsi="Times New Roman"/>
          <w:sz w:val="24"/>
          <w:szCs w:val="24"/>
          <w:lang w:eastAsia="ru-RU"/>
        </w:rPr>
        <w:t xml:space="preserve">               </w:t>
      </w:r>
      <w:r w:rsidR="005B3391" w:rsidRPr="00973510">
        <w:rPr>
          <w:rFonts w:ascii="Times New Roman" w:hAnsi="Times New Roman"/>
          <w:sz w:val="24"/>
          <w:szCs w:val="24"/>
          <w:lang w:eastAsia="ru-RU"/>
        </w:rPr>
        <w:t xml:space="preserve">  директора по УР                                    «Школа №47»</w:t>
      </w:r>
    </w:p>
    <w:p w:rsidR="005B3391" w:rsidRPr="00973510" w:rsidRDefault="005B3391" w:rsidP="00973510">
      <w:pPr>
        <w:spacing w:after="0" w:line="240" w:lineRule="auto"/>
        <w:rPr>
          <w:rFonts w:ascii="Times New Roman" w:hAnsi="Times New Roman"/>
          <w:sz w:val="24"/>
          <w:szCs w:val="24"/>
          <w:lang w:eastAsia="ru-RU"/>
        </w:rPr>
      </w:pPr>
      <w:r w:rsidRPr="00973510">
        <w:rPr>
          <w:rFonts w:ascii="Times New Roman" w:hAnsi="Times New Roman"/>
          <w:sz w:val="24"/>
          <w:szCs w:val="24"/>
          <w:lang w:eastAsia="ru-RU"/>
        </w:rPr>
        <w:t xml:space="preserve">Протокол № __                                     «Школа №47»   </w:t>
      </w:r>
      <w:r w:rsidR="00ED3B87">
        <w:rPr>
          <w:rFonts w:ascii="Times New Roman" w:hAnsi="Times New Roman"/>
          <w:sz w:val="24"/>
          <w:szCs w:val="24"/>
          <w:lang w:eastAsia="ru-RU"/>
        </w:rPr>
        <w:t xml:space="preserve">                                     </w:t>
      </w:r>
      <w:r w:rsidRPr="00973510">
        <w:rPr>
          <w:rFonts w:ascii="Times New Roman" w:hAnsi="Times New Roman"/>
          <w:sz w:val="24"/>
          <w:szCs w:val="24"/>
          <w:lang w:eastAsia="ru-RU"/>
        </w:rPr>
        <w:t>Афонский А.В.</w:t>
      </w:r>
    </w:p>
    <w:p w:rsidR="005B3391" w:rsidRPr="00973510" w:rsidRDefault="00E37513" w:rsidP="00973510">
      <w:pPr>
        <w:spacing w:after="0" w:line="240" w:lineRule="auto"/>
        <w:rPr>
          <w:rFonts w:ascii="Times New Roman" w:hAnsi="Times New Roman"/>
          <w:sz w:val="24"/>
          <w:szCs w:val="24"/>
          <w:lang w:eastAsia="ru-RU"/>
        </w:rPr>
      </w:pPr>
      <w:r>
        <w:rPr>
          <w:rFonts w:ascii="Times New Roman" w:hAnsi="Times New Roman"/>
          <w:sz w:val="24"/>
          <w:szCs w:val="24"/>
          <w:lang w:eastAsia="ru-RU"/>
        </w:rPr>
        <w:t>от 25</w:t>
      </w:r>
      <w:r w:rsidR="00BF28C4">
        <w:rPr>
          <w:rFonts w:ascii="Times New Roman" w:hAnsi="Times New Roman"/>
          <w:sz w:val="24"/>
          <w:szCs w:val="24"/>
          <w:lang w:eastAsia="ru-RU"/>
        </w:rPr>
        <w:t xml:space="preserve"> августа  20</w:t>
      </w:r>
      <w:r>
        <w:rPr>
          <w:rFonts w:ascii="Times New Roman" w:hAnsi="Times New Roman"/>
          <w:sz w:val="24"/>
          <w:szCs w:val="24"/>
          <w:lang w:val="tt-RU" w:eastAsia="ru-RU"/>
        </w:rPr>
        <w:t>21</w:t>
      </w:r>
      <w:r w:rsidR="005B3391" w:rsidRPr="00973510">
        <w:rPr>
          <w:rFonts w:ascii="Times New Roman" w:hAnsi="Times New Roman"/>
          <w:sz w:val="24"/>
          <w:szCs w:val="24"/>
          <w:lang w:eastAsia="ru-RU"/>
        </w:rPr>
        <w:t xml:space="preserve">г.                              Зиннатова З.В                      </w:t>
      </w:r>
      <w:r w:rsidR="00BF28C4">
        <w:rPr>
          <w:rFonts w:ascii="Times New Roman" w:hAnsi="Times New Roman"/>
          <w:sz w:val="24"/>
          <w:szCs w:val="24"/>
          <w:lang w:eastAsia="ru-RU"/>
        </w:rPr>
        <w:t xml:space="preserve">                    Приказ № </w:t>
      </w:r>
      <w:r>
        <w:rPr>
          <w:rFonts w:ascii="Times New Roman" w:hAnsi="Times New Roman"/>
          <w:sz w:val="24"/>
          <w:szCs w:val="24"/>
          <w:lang w:eastAsia="ru-RU"/>
        </w:rPr>
        <w:t>127</w:t>
      </w:r>
    </w:p>
    <w:p w:rsidR="005B3391" w:rsidRPr="00973510" w:rsidRDefault="005B3391" w:rsidP="00973510">
      <w:pPr>
        <w:spacing w:after="0" w:line="240" w:lineRule="auto"/>
        <w:jc w:val="center"/>
        <w:rPr>
          <w:rFonts w:ascii="Times New Roman" w:hAnsi="Times New Roman"/>
          <w:sz w:val="24"/>
          <w:szCs w:val="24"/>
          <w:lang w:eastAsia="ru-RU"/>
        </w:rPr>
      </w:pPr>
      <w:r w:rsidRPr="00973510">
        <w:rPr>
          <w:rFonts w:ascii="Times New Roman" w:hAnsi="Times New Roman"/>
          <w:sz w:val="24"/>
          <w:szCs w:val="24"/>
          <w:lang w:eastAsia="ru-RU"/>
        </w:rPr>
        <w:t xml:space="preserve">                          </w:t>
      </w:r>
      <w:r w:rsidR="00E37513">
        <w:rPr>
          <w:rFonts w:ascii="Times New Roman" w:hAnsi="Times New Roman"/>
          <w:sz w:val="24"/>
          <w:szCs w:val="24"/>
          <w:lang w:eastAsia="ru-RU"/>
        </w:rPr>
        <w:t xml:space="preserve">                           от 26 августа 2021</w:t>
      </w:r>
      <w:r w:rsidRPr="00973510">
        <w:rPr>
          <w:rFonts w:ascii="Times New Roman" w:hAnsi="Times New Roman"/>
          <w:sz w:val="24"/>
          <w:szCs w:val="24"/>
          <w:lang w:eastAsia="ru-RU"/>
        </w:rPr>
        <w:t xml:space="preserve">г. </w:t>
      </w:r>
      <w:r w:rsidR="00E37513">
        <w:rPr>
          <w:rFonts w:ascii="Times New Roman" w:hAnsi="Times New Roman"/>
          <w:sz w:val="24"/>
          <w:szCs w:val="24"/>
          <w:lang w:eastAsia="ru-RU"/>
        </w:rPr>
        <w:t xml:space="preserve">                           от 27 августа 2021</w:t>
      </w:r>
      <w:r w:rsidRPr="00973510">
        <w:rPr>
          <w:rFonts w:ascii="Times New Roman" w:hAnsi="Times New Roman"/>
          <w:sz w:val="24"/>
          <w:szCs w:val="24"/>
          <w:lang w:eastAsia="ru-RU"/>
        </w:rPr>
        <w:t>г.</w:t>
      </w: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b/>
          <w:bCs/>
          <w:color w:val="FF6600"/>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jc w:val="center"/>
        <w:rPr>
          <w:rFonts w:ascii="Times New Roman" w:hAnsi="Times New Roman"/>
          <w:b/>
          <w:sz w:val="48"/>
          <w:szCs w:val="48"/>
          <w:lang w:eastAsia="ru-RU"/>
        </w:rPr>
      </w:pPr>
      <w:r w:rsidRPr="00973510">
        <w:rPr>
          <w:rFonts w:ascii="Times New Roman" w:hAnsi="Times New Roman"/>
          <w:b/>
          <w:sz w:val="48"/>
          <w:szCs w:val="48"/>
          <w:lang w:eastAsia="ru-RU"/>
        </w:rPr>
        <w:t>Рабочая программа</w:t>
      </w:r>
    </w:p>
    <w:p w:rsidR="005B3391" w:rsidRPr="00973510" w:rsidRDefault="005B3391" w:rsidP="00973510">
      <w:pPr>
        <w:spacing w:after="0" w:line="240" w:lineRule="auto"/>
        <w:jc w:val="center"/>
        <w:rPr>
          <w:rFonts w:ascii="Times New Roman" w:hAnsi="Times New Roman"/>
          <w:b/>
          <w:sz w:val="48"/>
          <w:szCs w:val="48"/>
          <w:lang w:eastAsia="ru-RU"/>
        </w:rPr>
      </w:pPr>
      <w:r w:rsidRPr="00973510">
        <w:rPr>
          <w:rFonts w:ascii="Times New Roman" w:hAnsi="Times New Roman"/>
          <w:b/>
          <w:sz w:val="48"/>
          <w:szCs w:val="48"/>
          <w:lang w:eastAsia="ru-RU"/>
        </w:rPr>
        <w:t>по физкультуре для 10-11 классов</w:t>
      </w:r>
    </w:p>
    <w:p w:rsidR="005B3391" w:rsidRPr="00973510" w:rsidRDefault="005B3391" w:rsidP="00973510">
      <w:pPr>
        <w:spacing w:after="0" w:line="240" w:lineRule="auto"/>
        <w:jc w:val="center"/>
        <w:rPr>
          <w:rFonts w:ascii="Times New Roman" w:hAnsi="Times New Roman"/>
          <w:b/>
          <w:sz w:val="36"/>
          <w:szCs w:val="36"/>
          <w:lang w:eastAsia="ru-RU"/>
        </w:rPr>
      </w:pPr>
      <w:r w:rsidRPr="00973510">
        <w:rPr>
          <w:rFonts w:ascii="Times New Roman" w:hAnsi="Times New Roman"/>
          <w:b/>
          <w:sz w:val="36"/>
          <w:szCs w:val="36"/>
          <w:lang w:eastAsia="ru-RU"/>
        </w:rPr>
        <w:t>МБОУ  «Средняя общеобразовательная школа №47</w:t>
      </w:r>
    </w:p>
    <w:p w:rsidR="005B3391" w:rsidRPr="00973510" w:rsidRDefault="005B3391" w:rsidP="00973510">
      <w:pPr>
        <w:spacing w:after="0" w:line="240" w:lineRule="auto"/>
        <w:jc w:val="center"/>
        <w:rPr>
          <w:rFonts w:ascii="Times New Roman" w:hAnsi="Times New Roman"/>
          <w:b/>
          <w:sz w:val="36"/>
          <w:szCs w:val="36"/>
          <w:lang w:eastAsia="ru-RU"/>
        </w:rPr>
      </w:pPr>
      <w:r w:rsidRPr="00973510">
        <w:rPr>
          <w:rFonts w:ascii="Times New Roman" w:hAnsi="Times New Roman"/>
          <w:b/>
          <w:sz w:val="36"/>
          <w:szCs w:val="36"/>
          <w:lang w:eastAsia="ru-RU"/>
        </w:rPr>
        <w:t>Советского района г. Казани</w:t>
      </w:r>
    </w:p>
    <w:p w:rsidR="005B3391" w:rsidRDefault="00E37513" w:rsidP="00973510">
      <w:pPr>
        <w:spacing w:after="0" w:line="240" w:lineRule="auto"/>
        <w:jc w:val="center"/>
        <w:rPr>
          <w:rFonts w:ascii="Times New Roman" w:hAnsi="Times New Roman"/>
          <w:b/>
          <w:sz w:val="36"/>
          <w:szCs w:val="36"/>
          <w:lang w:eastAsia="ru-RU"/>
        </w:rPr>
      </w:pPr>
      <w:r>
        <w:rPr>
          <w:rFonts w:ascii="Times New Roman" w:hAnsi="Times New Roman"/>
          <w:b/>
          <w:sz w:val="36"/>
          <w:szCs w:val="36"/>
          <w:lang w:eastAsia="ru-RU"/>
        </w:rPr>
        <w:t>на 2021-2022</w:t>
      </w:r>
      <w:r w:rsidR="005B3391" w:rsidRPr="00973510">
        <w:rPr>
          <w:rFonts w:ascii="Times New Roman" w:hAnsi="Times New Roman"/>
          <w:b/>
          <w:sz w:val="36"/>
          <w:szCs w:val="36"/>
          <w:lang w:eastAsia="ru-RU"/>
        </w:rPr>
        <w:t xml:space="preserve"> учебный год</w:t>
      </w:r>
    </w:p>
    <w:p w:rsidR="00513C39" w:rsidRPr="00973510" w:rsidRDefault="00513C39" w:rsidP="00973510">
      <w:pPr>
        <w:spacing w:after="0" w:line="240" w:lineRule="auto"/>
        <w:jc w:val="center"/>
        <w:rPr>
          <w:rFonts w:ascii="Times New Roman" w:hAnsi="Times New Roman"/>
          <w:b/>
          <w:sz w:val="36"/>
          <w:szCs w:val="36"/>
          <w:lang w:eastAsia="ru-RU"/>
        </w:rPr>
      </w:pPr>
    </w:p>
    <w:p w:rsidR="005B3391" w:rsidRPr="00973510" w:rsidRDefault="005B3391" w:rsidP="00973510">
      <w:pPr>
        <w:spacing w:after="0" w:line="240" w:lineRule="auto"/>
        <w:jc w:val="center"/>
        <w:rPr>
          <w:rFonts w:ascii="Times New Roman" w:hAnsi="Times New Roman"/>
          <w:b/>
          <w:sz w:val="36"/>
          <w:szCs w:val="36"/>
          <w:lang w:eastAsia="ru-RU"/>
        </w:rPr>
      </w:pPr>
    </w:p>
    <w:p w:rsidR="005B3391" w:rsidRPr="00973510" w:rsidRDefault="005B3391" w:rsidP="00973510">
      <w:pPr>
        <w:spacing w:after="0" w:line="240" w:lineRule="auto"/>
        <w:rPr>
          <w:rFonts w:ascii="Times New Roman" w:hAnsi="Times New Roman"/>
          <w:b/>
          <w:sz w:val="28"/>
          <w:szCs w:val="28"/>
          <w:lang w:eastAsia="ru-RU"/>
        </w:rPr>
      </w:pPr>
      <w:r w:rsidRPr="00973510">
        <w:rPr>
          <w:rFonts w:ascii="Times New Roman" w:hAnsi="Times New Roman"/>
          <w:b/>
          <w:sz w:val="28"/>
          <w:szCs w:val="28"/>
          <w:lang w:eastAsia="ru-RU"/>
        </w:rPr>
        <w:t>Учитель физкультуры    Хатмуллин Айдар Габделхаевич</w:t>
      </w:r>
    </w:p>
    <w:p w:rsidR="005B3391" w:rsidRPr="00973510" w:rsidRDefault="005B3391" w:rsidP="00973510">
      <w:pPr>
        <w:spacing w:after="0" w:line="240" w:lineRule="auto"/>
        <w:rPr>
          <w:rFonts w:ascii="Times New Roman" w:hAnsi="Times New Roman"/>
          <w:b/>
          <w:sz w:val="28"/>
          <w:szCs w:val="28"/>
          <w:lang w:eastAsia="ru-RU"/>
        </w:rPr>
      </w:pPr>
    </w:p>
    <w:p w:rsidR="005B3391" w:rsidRPr="00973510" w:rsidRDefault="005B3391" w:rsidP="00973510">
      <w:pPr>
        <w:spacing w:after="0" w:line="240" w:lineRule="auto"/>
        <w:rPr>
          <w:rFonts w:ascii="Times New Roman" w:hAnsi="Times New Roman"/>
          <w:b/>
          <w:sz w:val="36"/>
          <w:szCs w:val="36"/>
          <w:lang w:eastAsia="ru-RU"/>
        </w:rPr>
      </w:pPr>
      <w:r w:rsidRPr="00973510">
        <w:rPr>
          <w:rFonts w:ascii="Times New Roman" w:hAnsi="Times New Roman"/>
          <w:b/>
          <w:sz w:val="28"/>
          <w:szCs w:val="28"/>
          <w:lang w:eastAsia="ru-RU"/>
        </w:rPr>
        <w:t xml:space="preserve">Учитель физкультуры </w:t>
      </w:r>
      <w:r w:rsidR="00E37513">
        <w:rPr>
          <w:rFonts w:ascii="Times New Roman" w:hAnsi="Times New Roman"/>
          <w:b/>
          <w:sz w:val="28"/>
          <w:szCs w:val="28"/>
          <w:lang w:eastAsia="ru-RU"/>
        </w:rPr>
        <w:t xml:space="preserve">   </w:t>
      </w:r>
      <w:r w:rsidR="0093727E">
        <w:rPr>
          <w:rFonts w:ascii="Times New Roman" w:hAnsi="Times New Roman"/>
          <w:b/>
          <w:sz w:val="28"/>
          <w:szCs w:val="28"/>
          <w:lang w:eastAsia="ru-RU"/>
        </w:rPr>
        <w:t>Сергеева Татьяна Робертовна.</w:t>
      </w:r>
      <w:r w:rsidR="00E37513">
        <w:rPr>
          <w:rFonts w:ascii="Times New Roman" w:hAnsi="Times New Roman"/>
          <w:b/>
          <w:sz w:val="28"/>
          <w:szCs w:val="28"/>
          <w:lang w:eastAsia="ru-RU"/>
        </w:rPr>
        <w:t xml:space="preserve">  </w:t>
      </w:r>
    </w:p>
    <w:p w:rsidR="005B3391" w:rsidRPr="00973510" w:rsidRDefault="005B3391" w:rsidP="00973510">
      <w:pPr>
        <w:spacing w:after="0" w:line="240" w:lineRule="auto"/>
        <w:jc w:val="center"/>
        <w:rPr>
          <w:rFonts w:ascii="Times New Roman" w:hAnsi="Times New Roman"/>
          <w:b/>
          <w:sz w:val="36"/>
          <w:szCs w:val="36"/>
          <w:lang w:eastAsia="ru-RU"/>
        </w:rPr>
      </w:pPr>
    </w:p>
    <w:p w:rsidR="005B3391" w:rsidRPr="00973510" w:rsidRDefault="005B3391" w:rsidP="00973510">
      <w:pPr>
        <w:spacing w:after="0" w:line="240" w:lineRule="auto"/>
        <w:jc w:val="center"/>
        <w:rPr>
          <w:rFonts w:ascii="Times New Roman" w:hAnsi="Times New Roman"/>
          <w:b/>
          <w:sz w:val="36"/>
          <w:szCs w:val="36"/>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r w:rsidRPr="00973510">
        <w:rPr>
          <w:rFonts w:ascii="Times New Roman" w:hAnsi="Times New Roman"/>
          <w:sz w:val="24"/>
          <w:szCs w:val="24"/>
          <w:lang w:eastAsia="ru-RU"/>
        </w:rPr>
        <w:t xml:space="preserve">                                                                    Рассмотрено на заседании педагогического совета </w:t>
      </w:r>
    </w:p>
    <w:p w:rsidR="005B3391" w:rsidRPr="00973510" w:rsidRDefault="005B3391" w:rsidP="00973510">
      <w:pPr>
        <w:spacing w:after="0" w:line="240" w:lineRule="auto"/>
        <w:rPr>
          <w:rFonts w:ascii="Times New Roman" w:hAnsi="Times New Roman"/>
          <w:sz w:val="24"/>
          <w:szCs w:val="24"/>
          <w:lang w:eastAsia="ru-RU"/>
        </w:rPr>
      </w:pPr>
      <w:r w:rsidRPr="00973510">
        <w:rPr>
          <w:rFonts w:ascii="Times New Roman" w:hAnsi="Times New Roman"/>
          <w:sz w:val="24"/>
          <w:szCs w:val="24"/>
          <w:lang w:eastAsia="ru-RU"/>
        </w:rPr>
        <w:t xml:space="preserve">                                                                           </w:t>
      </w:r>
      <w:r w:rsidR="00E37513">
        <w:rPr>
          <w:rFonts w:ascii="Times New Roman" w:hAnsi="Times New Roman"/>
          <w:sz w:val="24"/>
          <w:szCs w:val="24"/>
          <w:lang w:eastAsia="ru-RU"/>
        </w:rPr>
        <w:t xml:space="preserve">              Протокол № 1 от 27.08.2021</w:t>
      </w:r>
      <w:r w:rsidRPr="00973510">
        <w:rPr>
          <w:rFonts w:ascii="Times New Roman" w:hAnsi="Times New Roman"/>
          <w:sz w:val="24"/>
          <w:szCs w:val="24"/>
          <w:lang w:eastAsia="ru-RU"/>
        </w:rPr>
        <w:t xml:space="preserve"> года</w:t>
      </w:r>
    </w:p>
    <w:p w:rsidR="005B3391" w:rsidRPr="00973510" w:rsidRDefault="005B3391" w:rsidP="00973510">
      <w:pPr>
        <w:widowControl w:val="0"/>
        <w:autoSpaceDE w:val="0"/>
        <w:autoSpaceDN w:val="0"/>
        <w:adjustRightInd w:val="0"/>
        <w:spacing w:after="0" w:line="200" w:lineRule="exact"/>
        <w:rPr>
          <w:rFonts w:ascii="Times New Roman" w:hAnsi="Times New Roman"/>
          <w:sz w:val="28"/>
          <w:szCs w:val="28"/>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313E0F">
      <w:pPr>
        <w:widowControl w:val="0"/>
        <w:spacing w:after="0" w:line="240" w:lineRule="auto"/>
        <w:ind w:firstLine="284"/>
        <w:jc w:val="center"/>
        <w:rPr>
          <w:rFonts w:ascii="Times New Roman" w:hAnsi="Times New Roman"/>
          <w:b/>
          <w:noProof/>
          <w:color w:val="000000"/>
          <w:sz w:val="24"/>
          <w:szCs w:val="20"/>
          <w:lang w:eastAsia="ru-RU"/>
        </w:rPr>
      </w:pPr>
    </w:p>
    <w:p w:rsidR="00815520" w:rsidRDefault="00815520" w:rsidP="00313E0F">
      <w:pPr>
        <w:widowControl w:val="0"/>
        <w:spacing w:after="0" w:line="240" w:lineRule="auto"/>
        <w:ind w:firstLine="284"/>
        <w:jc w:val="center"/>
        <w:rPr>
          <w:rFonts w:ascii="Times New Roman" w:hAnsi="Times New Roman"/>
          <w:b/>
          <w:noProof/>
          <w:color w:val="000000"/>
          <w:sz w:val="24"/>
          <w:szCs w:val="20"/>
          <w:lang w:eastAsia="ru-RU"/>
        </w:rPr>
      </w:pPr>
    </w:p>
    <w:p w:rsidR="004F611D" w:rsidRDefault="004F611D" w:rsidP="00815520">
      <w:pPr>
        <w:autoSpaceDE w:val="0"/>
        <w:autoSpaceDN w:val="0"/>
        <w:adjustRightInd w:val="0"/>
        <w:spacing w:after="0" w:line="288" w:lineRule="exact"/>
        <w:ind w:firstLine="355"/>
        <w:jc w:val="center"/>
        <w:rPr>
          <w:rFonts w:ascii="Times New Roman" w:hAnsi="Times New Roman"/>
          <w:b/>
          <w:sz w:val="32"/>
          <w:szCs w:val="32"/>
          <w:lang w:eastAsia="ru-RU"/>
        </w:rPr>
      </w:pPr>
      <w:r>
        <w:rPr>
          <w:rFonts w:ascii="Times New Roman" w:hAnsi="Times New Roman"/>
          <w:b/>
          <w:sz w:val="32"/>
          <w:szCs w:val="32"/>
          <w:lang w:val="en-US" w:eastAsia="ru-RU"/>
        </w:rPr>
        <w:t>I</w:t>
      </w:r>
      <w:r w:rsidRPr="00FF579D">
        <w:rPr>
          <w:rFonts w:ascii="Times New Roman" w:hAnsi="Times New Roman"/>
          <w:b/>
          <w:sz w:val="32"/>
          <w:szCs w:val="32"/>
          <w:lang w:eastAsia="ru-RU"/>
        </w:rPr>
        <w:t>-</w:t>
      </w:r>
      <w:r>
        <w:rPr>
          <w:rFonts w:ascii="Times New Roman" w:hAnsi="Times New Roman"/>
          <w:b/>
          <w:sz w:val="32"/>
          <w:szCs w:val="32"/>
          <w:lang w:eastAsia="ru-RU"/>
        </w:rPr>
        <w:t>Пояснительная  записка.</w:t>
      </w:r>
    </w:p>
    <w:p w:rsidR="00513C39" w:rsidRDefault="00513C39" w:rsidP="00815520">
      <w:pPr>
        <w:autoSpaceDE w:val="0"/>
        <w:autoSpaceDN w:val="0"/>
        <w:adjustRightInd w:val="0"/>
        <w:spacing w:after="0" w:line="288" w:lineRule="exact"/>
        <w:ind w:firstLine="355"/>
        <w:jc w:val="center"/>
        <w:rPr>
          <w:rFonts w:ascii="Times New Roman" w:hAnsi="Times New Roman"/>
          <w:b/>
          <w:sz w:val="32"/>
          <w:szCs w:val="32"/>
          <w:lang w:eastAsia="ru-RU"/>
        </w:rPr>
      </w:pPr>
    </w:p>
    <w:p w:rsidR="0033268A" w:rsidRDefault="0033268A" w:rsidP="0033268A">
      <w:pPr>
        <w:spacing w:after="0" w:line="240" w:lineRule="auto"/>
        <w:ind w:firstLine="426"/>
        <w:jc w:val="both"/>
        <w:rPr>
          <w:rFonts w:ascii="Times New Roman" w:hAnsi="Times New Roman"/>
          <w:bCs/>
          <w:sz w:val="24"/>
          <w:szCs w:val="24"/>
          <w:lang w:eastAsia="ru-RU"/>
        </w:rPr>
      </w:pPr>
    </w:p>
    <w:p w:rsidR="005B3391" w:rsidRDefault="0033268A" w:rsidP="0033268A">
      <w:pPr>
        <w:spacing w:after="0" w:line="240" w:lineRule="auto"/>
        <w:ind w:firstLine="426"/>
        <w:jc w:val="both"/>
        <w:rPr>
          <w:rFonts w:ascii="Times New Roman" w:hAnsi="Times New Roman"/>
          <w:b/>
          <w:iCs/>
          <w:sz w:val="24"/>
          <w:szCs w:val="24"/>
          <w:lang w:eastAsia="ru-RU"/>
        </w:rPr>
      </w:pPr>
      <w:r>
        <w:rPr>
          <w:rFonts w:ascii="Times New Roman" w:hAnsi="Times New Roman"/>
          <w:b/>
          <w:iCs/>
          <w:sz w:val="24"/>
          <w:szCs w:val="24"/>
          <w:lang w:val="en-US" w:eastAsia="ru-RU"/>
        </w:rPr>
        <w:t>I</w:t>
      </w:r>
      <w:r w:rsidRPr="0033268A">
        <w:rPr>
          <w:rFonts w:ascii="Times New Roman" w:hAnsi="Times New Roman"/>
          <w:b/>
          <w:iCs/>
          <w:sz w:val="24"/>
          <w:szCs w:val="24"/>
          <w:lang w:eastAsia="ru-RU"/>
        </w:rPr>
        <w:t>-</w:t>
      </w:r>
      <w:r w:rsidR="005B3391" w:rsidRPr="002F5E87">
        <w:rPr>
          <w:rFonts w:ascii="Times New Roman" w:hAnsi="Times New Roman"/>
          <w:b/>
          <w:iCs/>
          <w:sz w:val="24"/>
          <w:szCs w:val="24"/>
          <w:lang w:eastAsia="ru-RU"/>
        </w:rPr>
        <w:t>Рабочая учебная программа составлена с учетом следующих нормативных документов:</w:t>
      </w:r>
    </w:p>
    <w:p w:rsidR="00513C39" w:rsidRPr="002F5E87" w:rsidRDefault="00513C39" w:rsidP="0033268A">
      <w:pPr>
        <w:spacing w:after="0" w:line="240" w:lineRule="auto"/>
        <w:ind w:firstLine="426"/>
        <w:jc w:val="both"/>
        <w:rPr>
          <w:rFonts w:ascii="Times New Roman" w:hAnsi="Times New Roman"/>
          <w:b/>
          <w:iCs/>
          <w:sz w:val="24"/>
          <w:szCs w:val="24"/>
          <w:lang w:eastAsia="ru-RU"/>
        </w:rPr>
      </w:pPr>
    </w:p>
    <w:p w:rsidR="005B3391" w:rsidRPr="002F5E87" w:rsidRDefault="005B3391" w:rsidP="00313E0F">
      <w:pPr>
        <w:numPr>
          <w:ilvl w:val="0"/>
          <w:numId w:val="26"/>
        </w:numPr>
        <w:tabs>
          <w:tab w:val="left" w:pos="528"/>
        </w:tabs>
        <w:autoSpaceDE w:val="0"/>
        <w:autoSpaceDN w:val="0"/>
        <w:adjustRightInd w:val="0"/>
        <w:spacing w:after="0" w:line="302" w:lineRule="exact"/>
        <w:jc w:val="both"/>
        <w:rPr>
          <w:rFonts w:ascii="Times New Roman" w:hAnsi="Times New Roman"/>
          <w:sz w:val="20"/>
          <w:szCs w:val="20"/>
          <w:lang w:eastAsia="ru-RU"/>
        </w:rPr>
      </w:pPr>
      <w:r w:rsidRPr="002F5E87">
        <w:rPr>
          <w:rFonts w:ascii="Times New Roman" w:hAnsi="Times New Roman"/>
          <w:sz w:val="24"/>
          <w:szCs w:val="24"/>
          <w:lang w:eastAsia="ru-RU"/>
        </w:rPr>
        <w:t>Федеральный закон от 29.12.2012г. № 273-Ф3 «Об образовании в Российской Федерации»;</w:t>
      </w:r>
    </w:p>
    <w:p w:rsidR="005B3391" w:rsidRPr="002F5E87" w:rsidRDefault="005B3391" w:rsidP="00313E0F">
      <w:pPr>
        <w:numPr>
          <w:ilvl w:val="0"/>
          <w:numId w:val="26"/>
        </w:numPr>
        <w:tabs>
          <w:tab w:val="left" w:pos="528"/>
        </w:tabs>
        <w:autoSpaceDE w:val="0"/>
        <w:autoSpaceDN w:val="0"/>
        <w:adjustRightInd w:val="0"/>
        <w:spacing w:after="0" w:line="302" w:lineRule="exact"/>
        <w:jc w:val="both"/>
        <w:rPr>
          <w:rFonts w:ascii="Times New Roman" w:hAnsi="Times New Roman"/>
          <w:sz w:val="20"/>
          <w:szCs w:val="20"/>
          <w:lang w:eastAsia="ru-RU"/>
        </w:rPr>
      </w:pPr>
      <w:r w:rsidRPr="002F5E87">
        <w:rPr>
          <w:rFonts w:ascii="Times New Roman" w:hAnsi="Times New Roman"/>
          <w:sz w:val="24"/>
          <w:szCs w:val="24"/>
          <w:lang w:eastAsia="ru-RU"/>
        </w:rPr>
        <w:t>Закон Республики Татарстан (от 22.07.2013г. № 68-ЗРТ) «Об образовании»;</w:t>
      </w:r>
    </w:p>
    <w:p w:rsidR="005B3391" w:rsidRPr="002F5E87" w:rsidRDefault="005B3391" w:rsidP="00313E0F">
      <w:pPr>
        <w:numPr>
          <w:ilvl w:val="0"/>
          <w:numId w:val="26"/>
        </w:numPr>
        <w:tabs>
          <w:tab w:val="left" w:pos="528"/>
        </w:tabs>
        <w:autoSpaceDE w:val="0"/>
        <w:autoSpaceDN w:val="0"/>
        <w:adjustRightInd w:val="0"/>
        <w:spacing w:after="0" w:line="302" w:lineRule="exact"/>
        <w:jc w:val="both"/>
        <w:rPr>
          <w:rFonts w:ascii="Times New Roman" w:hAnsi="Times New Roman"/>
          <w:sz w:val="24"/>
          <w:szCs w:val="24"/>
          <w:lang w:eastAsia="ru-RU"/>
        </w:rPr>
      </w:pPr>
      <w:r w:rsidRPr="002F5E87">
        <w:rPr>
          <w:rFonts w:ascii="Times New Roman" w:hAnsi="Times New Roman"/>
          <w:sz w:val="24"/>
          <w:szCs w:val="24"/>
          <w:lang w:eastAsia="ru-RU"/>
        </w:rPr>
        <w:t>Закон РФ «О физической культуре и спорте» от 29.04.1999 № 80-ФЗ;</w:t>
      </w:r>
    </w:p>
    <w:p w:rsidR="005B3391" w:rsidRPr="002F5E87" w:rsidRDefault="005B3391" w:rsidP="00313E0F">
      <w:pPr>
        <w:numPr>
          <w:ilvl w:val="0"/>
          <w:numId w:val="26"/>
        </w:numPr>
        <w:tabs>
          <w:tab w:val="left" w:pos="528"/>
        </w:tabs>
        <w:autoSpaceDE w:val="0"/>
        <w:autoSpaceDN w:val="0"/>
        <w:adjustRightInd w:val="0"/>
        <w:spacing w:after="0" w:line="302" w:lineRule="exact"/>
        <w:jc w:val="both"/>
        <w:rPr>
          <w:rFonts w:ascii="Times New Roman" w:hAnsi="Times New Roman"/>
          <w:sz w:val="24"/>
          <w:szCs w:val="24"/>
          <w:lang w:eastAsia="ru-RU"/>
        </w:rPr>
      </w:pPr>
      <w:r w:rsidRPr="002F5E87">
        <w:rPr>
          <w:rFonts w:ascii="Times New Roman" w:hAnsi="Times New Roman"/>
          <w:sz w:val="24"/>
          <w:szCs w:val="24"/>
          <w:lang w:eastAsia="ru-RU"/>
        </w:rPr>
        <w:t>Национальная доктрина образования в Российской Федерации. Постановление Правительства РФ от 4.10.2000 г. №751;</w:t>
      </w:r>
    </w:p>
    <w:p w:rsidR="005B3391" w:rsidRPr="002F5E87" w:rsidRDefault="005B3391" w:rsidP="00313E0F">
      <w:pPr>
        <w:numPr>
          <w:ilvl w:val="0"/>
          <w:numId w:val="26"/>
        </w:numPr>
        <w:tabs>
          <w:tab w:val="left" w:pos="528"/>
        </w:tabs>
        <w:autoSpaceDE w:val="0"/>
        <w:autoSpaceDN w:val="0"/>
        <w:adjustRightInd w:val="0"/>
        <w:spacing w:after="0" w:line="302" w:lineRule="exact"/>
        <w:jc w:val="both"/>
        <w:rPr>
          <w:rFonts w:ascii="Times New Roman" w:hAnsi="Times New Roman"/>
          <w:sz w:val="24"/>
          <w:szCs w:val="24"/>
          <w:lang w:eastAsia="ru-RU"/>
        </w:rPr>
      </w:pPr>
      <w:r w:rsidRPr="002F5E87">
        <w:rPr>
          <w:rFonts w:ascii="Times New Roman" w:hAnsi="Times New Roman"/>
          <w:sz w:val="24"/>
          <w:szCs w:val="24"/>
          <w:lang w:eastAsia="ru-RU"/>
        </w:rPr>
        <w:t>Приказ Министерства образования и науки Российской Федерации от 3.06.2011 г.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9.03.2004 г. № 1312;</w:t>
      </w:r>
    </w:p>
    <w:p w:rsidR="005B3391" w:rsidRPr="002F5E87" w:rsidRDefault="005B3391" w:rsidP="00313E0F">
      <w:pPr>
        <w:numPr>
          <w:ilvl w:val="0"/>
          <w:numId w:val="26"/>
        </w:numPr>
        <w:tabs>
          <w:tab w:val="left" w:pos="528"/>
        </w:tabs>
        <w:autoSpaceDE w:val="0"/>
        <w:autoSpaceDN w:val="0"/>
        <w:adjustRightInd w:val="0"/>
        <w:spacing w:after="0" w:line="302" w:lineRule="exact"/>
        <w:jc w:val="both"/>
        <w:rPr>
          <w:rFonts w:ascii="Times New Roman" w:hAnsi="Times New Roman"/>
          <w:sz w:val="24"/>
          <w:szCs w:val="24"/>
          <w:lang w:eastAsia="ru-RU"/>
        </w:rPr>
      </w:pPr>
      <w:r w:rsidRPr="002F5E87">
        <w:rPr>
          <w:rFonts w:ascii="Times New Roman" w:hAnsi="Times New Roman"/>
          <w:sz w:val="24"/>
          <w:szCs w:val="24"/>
          <w:lang w:eastAsia="ru-RU"/>
        </w:rPr>
        <w:t>Приказ Министерства образования и науки Российской Федерации от 30 августа 2010г.№889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5B3391" w:rsidRPr="002F5E87" w:rsidRDefault="005B3391" w:rsidP="00313E0F">
      <w:pPr>
        <w:numPr>
          <w:ilvl w:val="0"/>
          <w:numId w:val="26"/>
        </w:numPr>
        <w:tabs>
          <w:tab w:val="left" w:pos="528"/>
        </w:tabs>
        <w:autoSpaceDE w:val="0"/>
        <w:autoSpaceDN w:val="0"/>
        <w:adjustRightInd w:val="0"/>
        <w:spacing w:after="0" w:line="302" w:lineRule="exact"/>
        <w:jc w:val="both"/>
        <w:rPr>
          <w:rFonts w:ascii="Times New Roman" w:hAnsi="Times New Roman"/>
          <w:sz w:val="24"/>
          <w:szCs w:val="24"/>
          <w:lang w:eastAsia="ru-RU"/>
        </w:rPr>
      </w:pPr>
      <w:r w:rsidRPr="002F5E87">
        <w:rPr>
          <w:rFonts w:ascii="Times New Roman" w:hAnsi="Times New Roman"/>
          <w:sz w:val="24"/>
          <w:szCs w:val="24"/>
          <w:lang w:eastAsia="ru-RU"/>
        </w:rPr>
        <w:t>Приказ Министерства образования и науки Республики Татарстан от 29.04.2010 г. №1763\10 «Об утверждении примерного порядка разработки рабочих программ образовательными учреждениями Республики Татарстан».</w:t>
      </w:r>
    </w:p>
    <w:p w:rsidR="004F611D" w:rsidRDefault="004F611D" w:rsidP="004F611D">
      <w:pPr>
        <w:autoSpaceDE w:val="0"/>
        <w:autoSpaceDN w:val="0"/>
        <w:adjustRightInd w:val="0"/>
        <w:spacing w:after="0" w:line="288" w:lineRule="exact"/>
        <w:ind w:firstLine="355"/>
        <w:rPr>
          <w:rFonts w:ascii="Times New Roman" w:hAnsi="Times New Roman"/>
          <w:b/>
          <w:color w:val="FF6600"/>
          <w:sz w:val="32"/>
          <w:szCs w:val="32"/>
          <w:lang w:eastAsia="ru-RU"/>
        </w:rPr>
      </w:pPr>
    </w:p>
    <w:p w:rsidR="00513C39" w:rsidRPr="0065682D" w:rsidRDefault="00513C39" w:rsidP="00513C39">
      <w:pPr>
        <w:autoSpaceDE w:val="0"/>
        <w:autoSpaceDN w:val="0"/>
        <w:adjustRightInd w:val="0"/>
        <w:spacing w:after="0" w:line="302" w:lineRule="exact"/>
        <w:ind w:left="5" w:firstLine="355"/>
        <w:jc w:val="both"/>
        <w:rPr>
          <w:rFonts w:ascii="Times New Roman" w:hAnsi="Times New Roman"/>
          <w:sz w:val="24"/>
          <w:szCs w:val="24"/>
          <w:lang w:eastAsia="ru-RU"/>
        </w:rPr>
      </w:pPr>
      <w:r w:rsidRPr="0065682D">
        <w:rPr>
          <w:rFonts w:ascii="Times New Roman" w:hAnsi="Times New Roman"/>
          <w:sz w:val="24"/>
          <w:szCs w:val="24"/>
          <w:lang w:eastAsia="ru-RU"/>
        </w:rPr>
        <w:t>Программа структурирована по разделам, содержание программного материала состоит из двух основных частей: базовой и вариативной. Базовый компонент со</w:t>
      </w:r>
      <w:r w:rsidRPr="0065682D">
        <w:rPr>
          <w:rFonts w:ascii="Times New Roman" w:hAnsi="Times New Roman"/>
          <w:sz w:val="24"/>
          <w:szCs w:val="24"/>
          <w:lang w:eastAsia="ru-RU"/>
        </w:rPr>
        <w:softHyphen/>
        <w:t>ставляет основу общегосударственного стандарта общеобразовательной подготовки в сфере фи</w:t>
      </w:r>
      <w:r w:rsidRPr="0065682D">
        <w:rPr>
          <w:rFonts w:ascii="Times New Roman" w:hAnsi="Times New Roman"/>
          <w:sz w:val="24"/>
          <w:szCs w:val="24"/>
          <w:lang w:eastAsia="ru-RU"/>
        </w:rPr>
        <w:softHyphen/>
        <w:t>зической культуры и не зависит от региональных и национальных особенностей ученика. Вариа</w:t>
      </w:r>
      <w:r w:rsidRPr="0065682D">
        <w:rPr>
          <w:rFonts w:ascii="Times New Roman" w:hAnsi="Times New Roman"/>
          <w:sz w:val="24"/>
          <w:szCs w:val="24"/>
          <w:lang w:eastAsia="ru-RU"/>
        </w:rPr>
        <w:softHyphen/>
        <w:t>тивная часть программы обусловлена необходимостью учета индивидуальных особенностей де</w:t>
      </w:r>
      <w:r w:rsidRPr="0065682D">
        <w:rPr>
          <w:rFonts w:ascii="Times New Roman" w:hAnsi="Times New Roman"/>
          <w:sz w:val="24"/>
          <w:szCs w:val="24"/>
          <w:lang w:eastAsia="ru-RU"/>
        </w:rPr>
        <w:softHyphen/>
        <w:t>тей, региональных и местных особенностей работы школ.</w:t>
      </w:r>
    </w:p>
    <w:p w:rsidR="00513C39" w:rsidRPr="0065682D" w:rsidRDefault="00513C39" w:rsidP="00513C39">
      <w:pPr>
        <w:widowControl w:val="0"/>
        <w:spacing w:after="0" w:line="240" w:lineRule="auto"/>
        <w:ind w:firstLine="426"/>
        <w:jc w:val="both"/>
        <w:rPr>
          <w:rFonts w:ascii="Times New Roman" w:hAnsi="Times New Roman"/>
          <w:bCs/>
          <w:sz w:val="24"/>
          <w:szCs w:val="24"/>
          <w:lang w:eastAsia="ru-RU"/>
        </w:rPr>
      </w:pPr>
      <w:r w:rsidRPr="0065682D">
        <w:rPr>
          <w:rFonts w:ascii="Times New Roman" w:hAnsi="Times New Roman"/>
          <w:bCs/>
          <w:sz w:val="24"/>
          <w:szCs w:val="24"/>
          <w:lang w:eastAsia="ru-RU"/>
        </w:rPr>
        <w:t>Для прохождения программы в учебном процессе можно использовать учебник: Лях В. И., Зданевич А. А. Физическая культура. 10-11 кл.: учеб. для общеобразоват. учреждений / под общ. ред. В. И. Ляха. М.: Просвещение, 2010.</w:t>
      </w:r>
    </w:p>
    <w:p w:rsidR="004F611D" w:rsidRDefault="00513C39" w:rsidP="00513C39">
      <w:pPr>
        <w:autoSpaceDE w:val="0"/>
        <w:autoSpaceDN w:val="0"/>
        <w:adjustRightInd w:val="0"/>
        <w:spacing w:after="0" w:line="288" w:lineRule="exact"/>
        <w:ind w:firstLine="355"/>
        <w:rPr>
          <w:rFonts w:ascii="Times New Roman" w:hAnsi="Times New Roman"/>
          <w:b/>
          <w:color w:val="FF6600"/>
          <w:sz w:val="32"/>
          <w:szCs w:val="32"/>
          <w:lang w:eastAsia="ru-RU"/>
        </w:rPr>
      </w:pPr>
      <w:r w:rsidRPr="0065682D">
        <w:rPr>
          <w:rFonts w:ascii="Times New Roman" w:hAnsi="Times New Roman"/>
          <w:bCs/>
          <w:sz w:val="24"/>
          <w:szCs w:val="24"/>
          <w:lang w:eastAsia="ru-RU"/>
        </w:rPr>
        <w:t>Программный материал усложняется по разделам каждый год за счет увеличения сложности элементов на базе ранее пройденн</w:t>
      </w:r>
    </w:p>
    <w:p w:rsidR="004F611D" w:rsidRDefault="004F611D" w:rsidP="004F611D">
      <w:pPr>
        <w:autoSpaceDE w:val="0"/>
        <w:autoSpaceDN w:val="0"/>
        <w:adjustRightInd w:val="0"/>
        <w:spacing w:after="0" w:line="288" w:lineRule="exact"/>
        <w:ind w:firstLine="355"/>
        <w:rPr>
          <w:rFonts w:ascii="Times New Roman" w:hAnsi="Times New Roman"/>
          <w:b/>
          <w:color w:val="FF6600"/>
          <w:sz w:val="32"/>
          <w:szCs w:val="32"/>
          <w:lang w:eastAsia="ru-RU"/>
        </w:rPr>
      </w:pPr>
    </w:p>
    <w:p w:rsidR="004F611D" w:rsidRDefault="004F611D" w:rsidP="004F611D">
      <w:pPr>
        <w:autoSpaceDE w:val="0"/>
        <w:autoSpaceDN w:val="0"/>
        <w:adjustRightInd w:val="0"/>
        <w:spacing w:after="0" w:line="288" w:lineRule="exact"/>
        <w:ind w:firstLine="355"/>
        <w:rPr>
          <w:rFonts w:ascii="Times New Roman" w:hAnsi="Times New Roman"/>
          <w:b/>
          <w:sz w:val="32"/>
          <w:szCs w:val="32"/>
          <w:lang w:eastAsia="ru-RU"/>
        </w:rPr>
      </w:pPr>
    </w:p>
    <w:p w:rsidR="005B3391" w:rsidRDefault="005B3391" w:rsidP="00310E20">
      <w:pPr>
        <w:autoSpaceDE w:val="0"/>
        <w:autoSpaceDN w:val="0"/>
        <w:adjustRightInd w:val="0"/>
        <w:spacing w:after="0" w:line="288" w:lineRule="exact"/>
        <w:ind w:firstLine="355"/>
        <w:jc w:val="center"/>
        <w:rPr>
          <w:rFonts w:ascii="Times New Roman" w:hAnsi="Times New Roman"/>
          <w:b/>
          <w:sz w:val="32"/>
          <w:szCs w:val="32"/>
          <w:lang w:eastAsia="ru-RU"/>
        </w:rPr>
      </w:pPr>
    </w:p>
    <w:p w:rsidR="005B3391" w:rsidRDefault="005B3391" w:rsidP="00310E20">
      <w:pPr>
        <w:autoSpaceDE w:val="0"/>
        <w:autoSpaceDN w:val="0"/>
        <w:adjustRightInd w:val="0"/>
        <w:spacing w:after="0" w:line="288" w:lineRule="exact"/>
        <w:ind w:firstLine="355"/>
        <w:jc w:val="center"/>
        <w:rPr>
          <w:rFonts w:ascii="Times New Roman" w:hAnsi="Times New Roman"/>
          <w:b/>
          <w:sz w:val="32"/>
          <w:szCs w:val="32"/>
          <w:lang w:eastAsia="ru-RU"/>
        </w:rPr>
      </w:pPr>
    </w:p>
    <w:p w:rsidR="005B3391" w:rsidRDefault="005B3391" w:rsidP="00310E20">
      <w:pPr>
        <w:autoSpaceDE w:val="0"/>
        <w:autoSpaceDN w:val="0"/>
        <w:adjustRightInd w:val="0"/>
        <w:spacing w:after="0" w:line="288" w:lineRule="exact"/>
        <w:ind w:firstLine="355"/>
        <w:jc w:val="center"/>
        <w:rPr>
          <w:rFonts w:ascii="Times New Roman" w:hAnsi="Times New Roman"/>
          <w:b/>
          <w:sz w:val="32"/>
          <w:szCs w:val="32"/>
          <w:lang w:eastAsia="ru-RU"/>
        </w:rPr>
      </w:pPr>
    </w:p>
    <w:p w:rsidR="005B3391" w:rsidRDefault="005B3391" w:rsidP="00310E20">
      <w:pPr>
        <w:autoSpaceDE w:val="0"/>
        <w:autoSpaceDN w:val="0"/>
        <w:adjustRightInd w:val="0"/>
        <w:spacing w:after="0" w:line="288" w:lineRule="exact"/>
        <w:ind w:firstLine="355"/>
        <w:jc w:val="center"/>
        <w:rPr>
          <w:rFonts w:ascii="Times New Roman" w:hAnsi="Times New Roman"/>
          <w:b/>
          <w:sz w:val="32"/>
          <w:szCs w:val="32"/>
          <w:lang w:eastAsia="ru-RU"/>
        </w:rPr>
      </w:pPr>
    </w:p>
    <w:p w:rsidR="004F611D" w:rsidRPr="004F611D" w:rsidRDefault="0033268A" w:rsidP="0033268A">
      <w:pPr>
        <w:widowControl w:val="0"/>
        <w:spacing w:after="0" w:line="240" w:lineRule="auto"/>
        <w:rPr>
          <w:rFonts w:ascii="Times New Roman" w:hAnsi="Times New Roman"/>
          <w:b/>
          <w:i/>
          <w:noProof/>
          <w:color w:val="000000"/>
          <w:sz w:val="24"/>
          <w:szCs w:val="20"/>
          <w:u w:val="single"/>
          <w:lang w:eastAsia="ru-RU"/>
        </w:rPr>
      </w:pPr>
      <w:r w:rsidRPr="004F611D">
        <w:rPr>
          <w:rFonts w:ascii="Times New Roman" w:hAnsi="Times New Roman"/>
          <w:b/>
          <w:sz w:val="32"/>
          <w:szCs w:val="32"/>
          <w:lang w:val="tt-RU" w:eastAsia="ru-RU"/>
        </w:rPr>
        <w:t xml:space="preserve">        </w:t>
      </w:r>
      <w:r w:rsidRPr="004F611D">
        <w:rPr>
          <w:rFonts w:ascii="Times New Roman" w:hAnsi="Times New Roman"/>
          <w:b/>
          <w:i/>
          <w:sz w:val="32"/>
          <w:szCs w:val="32"/>
          <w:u w:val="single"/>
          <w:lang w:val="en-US" w:eastAsia="ru-RU"/>
        </w:rPr>
        <w:t>II</w:t>
      </w:r>
      <w:r w:rsidRPr="004F611D">
        <w:rPr>
          <w:rFonts w:ascii="Times New Roman" w:hAnsi="Times New Roman"/>
          <w:b/>
          <w:i/>
          <w:sz w:val="32"/>
          <w:szCs w:val="32"/>
          <w:u w:val="single"/>
          <w:lang w:eastAsia="ru-RU"/>
        </w:rPr>
        <w:t>-</w:t>
      </w:r>
      <w:r w:rsidRPr="004F611D">
        <w:rPr>
          <w:rFonts w:ascii="Times New Roman" w:hAnsi="Times New Roman"/>
          <w:b/>
          <w:i/>
          <w:sz w:val="32"/>
          <w:szCs w:val="32"/>
          <w:u w:val="single"/>
          <w:lang w:val="tt-RU" w:eastAsia="ru-RU"/>
        </w:rPr>
        <w:t xml:space="preserve">  </w:t>
      </w:r>
      <w:r w:rsidRPr="004F611D">
        <w:rPr>
          <w:rFonts w:ascii="Times New Roman" w:hAnsi="Times New Roman"/>
          <w:b/>
          <w:i/>
          <w:sz w:val="32"/>
          <w:szCs w:val="32"/>
          <w:u w:val="single"/>
          <w:lang w:eastAsia="ru-RU"/>
        </w:rPr>
        <w:t>цели</w:t>
      </w:r>
      <w:r w:rsidRPr="004F611D">
        <w:rPr>
          <w:rFonts w:ascii="Times New Roman" w:hAnsi="Times New Roman"/>
          <w:b/>
          <w:i/>
          <w:sz w:val="32"/>
          <w:szCs w:val="32"/>
          <w:u w:val="single"/>
          <w:lang w:val="tt-RU" w:eastAsia="ru-RU"/>
        </w:rPr>
        <w:t xml:space="preserve"> </w:t>
      </w:r>
      <w:r w:rsidRPr="004F611D">
        <w:rPr>
          <w:rFonts w:ascii="Times New Roman" w:hAnsi="Times New Roman"/>
          <w:b/>
          <w:i/>
          <w:sz w:val="32"/>
          <w:szCs w:val="32"/>
          <w:u w:val="single"/>
          <w:lang w:eastAsia="ru-RU"/>
        </w:rPr>
        <w:t xml:space="preserve"> </w:t>
      </w:r>
      <w:r w:rsidRPr="004F611D">
        <w:rPr>
          <w:rFonts w:ascii="Times New Roman" w:hAnsi="Times New Roman"/>
          <w:b/>
          <w:i/>
          <w:sz w:val="32"/>
          <w:szCs w:val="32"/>
          <w:u w:val="single"/>
          <w:lang w:val="tt-RU" w:eastAsia="ru-RU"/>
        </w:rPr>
        <w:t>и</w:t>
      </w:r>
      <w:r w:rsidR="004F611D" w:rsidRPr="004F611D">
        <w:rPr>
          <w:rFonts w:ascii="Times New Roman" w:hAnsi="Times New Roman"/>
          <w:b/>
          <w:i/>
          <w:sz w:val="32"/>
          <w:szCs w:val="32"/>
          <w:u w:val="single"/>
          <w:lang w:eastAsia="ru-RU"/>
        </w:rPr>
        <w:t xml:space="preserve"> </w:t>
      </w:r>
      <w:r w:rsidRPr="004F611D">
        <w:rPr>
          <w:rFonts w:ascii="Times New Roman" w:hAnsi="Times New Roman"/>
          <w:b/>
          <w:i/>
          <w:sz w:val="32"/>
          <w:szCs w:val="32"/>
          <w:u w:val="single"/>
          <w:lang w:val="tt-RU" w:eastAsia="ru-RU"/>
        </w:rPr>
        <w:t xml:space="preserve"> </w:t>
      </w:r>
      <w:r w:rsidR="005B3391" w:rsidRPr="004F611D">
        <w:rPr>
          <w:rFonts w:ascii="Times New Roman" w:hAnsi="Times New Roman"/>
          <w:b/>
          <w:i/>
          <w:noProof/>
          <w:color w:val="000000"/>
          <w:sz w:val="24"/>
          <w:szCs w:val="20"/>
          <w:u w:val="single"/>
          <w:lang w:eastAsia="ru-RU"/>
        </w:rPr>
        <w:t xml:space="preserve">ЗАДАЧИ ФИЗИЧЕСКОГО ВОСПИТАНИЯ УЧАЩИХСЯ 10—11 </w:t>
      </w:r>
    </w:p>
    <w:p w:rsidR="005B3391" w:rsidRPr="004F611D" w:rsidRDefault="005B3391" w:rsidP="0033268A">
      <w:pPr>
        <w:widowControl w:val="0"/>
        <w:spacing w:after="0" w:line="240" w:lineRule="auto"/>
        <w:rPr>
          <w:rFonts w:ascii="Times New Roman" w:hAnsi="Times New Roman"/>
          <w:b/>
          <w:i/>
          <w:noProof/>
          <w:color w:val="000000"/>
          <w:sz w:val="24"/>
          <w:szCs w:val="20"/>
          <w:u w:val="single"/>
          <w:lang w:eastAsia="ru-RU"/>
        </w:rPr>
      </w:pPr>
      <w:r w:rsidRPr="004F611D">
        <w:rPr>
          <w:rFonts w:ascii="Times New Roman" w:hAnsi="Times New Roman"/>
          <w:b/>
          <w:i/>
          <w:noProof/>
          <w:color w:val="000000"/>
          <w:sz w:val="24"/>
          <w:szCs w:val="20"/>
          <w:u w:val="single"/>
          <w:lang w:eastAsia="ru-RU"/>
        </w:rPr>
        <w:t>КЛАССОВ</w:t>
      </w:r>
    </w:p>
    <w:p w:rsidR="0033268A" w:rsidRPr="0033268A" w:rsidRDefault="0033268A" w:rsidP="0033268A">
      <w:pPr>
        <w:widowControl w:val="0"/>
        <w:spacing w:after="0" w:line="240" w:lineRule="auto"/>
        <w:rPr>
          <w:rFonts w:ascii="Times New Roman" w:hAnsi="Times New Roman"/>
          <w:noProof/>
          <w:color w:val="000000"/>
          <w:sz w:val="24"/>
          <w:szCs w:val="20"/>
          <w:lang w:eastAsia="ru-RU"/>
        </w:rPr>
      </w:pP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Задачи физического воспитания учащихся 10—11 классов направлены на:</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•содействие гармоничному физическому развитию, выработку умений использовать физические упражнения, гигиенические процедуры и условия внешней среды для укрепления состояния здоровья, противостояния стрессам;</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 формирование общественных и личностных представлений о престижности высокого уровня </w:t>
      </w:r>
      <w:r w:rsidRPr="0065682D">
        <w:rPr>
          <w:rFonts w:ascii="Times New Roman" w:hAnsi="Times New Roman"/>
          <w:noProof/>
          <w:color w:val="000000"/>
          <w:sz w:val="24"/>
          <w:szCs w:val="20"/>
          <w:lang w:eastAsia="ru-RU"/>
        </w:rPr>
        <w:lastRenderedPageBreak/>
        <w:t>здоровья и разносторонней физиологической подготовленности;</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дальнейшее развитие кондиционных (силовых, скоростно-силовых, выносливости, скорости и гибкости) и координационных (быстроты перестроения двигательных действий, согласования, способностей к произвольному расслаблению мышц, вестибулярной устойчивости и др.) способностей;</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формирование знаний о закономерностях двигательной активности, спортивной тренировке, значении занятий физической культурой для будущей трудовой деятельности, выполнении функции отцовства и материнства, подготовку к службе в армии;</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закрепление потребности к регулярным занятиям физическими упражнениями и избранным видом спорта;</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w:t>
      </w:r>
    </w:p>
    <w:p w:rsidR="005B3391"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дальнейшее развитие психических процессов и обучение основам психической регуляции.</w:t>
      </w:r>
    </w:p>
    <w:p w:rsidR="00CF5ABA" w:rsidRPr="0065682D" w:rsidRDefault="00CF5ABA" w:rsidP="0065682D">
      <w:pPr>
        <w:widowControl w:val="0"/>
        <w:spacing w:after="0" w:line="240" w:lineRule="auto"/>
        <w:ind w:firstLine="284"/>
        <w:jc w:val="both"/>
        <w:rPr>
          <w:rFonts w:ascii="Times New Roman" w:hAnsi="Times New Roman"/>
          <w:noProof/>
          <w:color w:val="000000"/>
          <w:sz w:val="24"/>
          <w:szCs w:val="20"/>
          <w:lang w:eastAsia="ru-RU"/>
        </w:rPr>
      </w:pPr>
    </w:p>
    <w:p w:rsidR="00CF5ABA" w:rsidRPr="004F611D" w:rsidRDefault="0033268A" w:rsidP="00CF5ABA">
      <w:pPr>
        <w:widowControl w:val="0"/>
        <w:tabs>
          <w:tab w:val="left" w:pos="3435"/>
        </w:tabs>
        <w:spacing w:after="0" w:line="240" w:lineRule="auto"/>
        <w:ind w:firstLine="284"/>
        <w:jc w:val="both"/>
        <w:rPr>
          <w:rFonts w:ascii="Times New Roman" w:hAnsi="Times New Roman"/>
          <w:b/>
          <w:noProof/>
          <w:color w:val="000000"/>
          <w:sz w:val="24"/>
          <w:szCs w:val="20"/>
          <w:lang w:val="tt-RU" w:eastAsia="ru-RU"/>
        </w:rPr>
      </w:pPr>
      <w:r>
        <w:rPr>
          <w:rFonts w:ascii="Times New Roman" w:hAnsi="Times New Roman"/>
          <w:noProof/>
          <w:color w:val="000000"/>
          <w:sz w:val="24"/>
          <w:szCs w:val="20"/>
          <w:lang w:eastAsia="ru-RU"/>
        </w:rPr>
        <w:tab/>
      </w:r>
      <w:r w:rsidR="00CF5ABA" w:rsidRPr="004F611D">
        <w:rPr>
          <w:rFonts w:ascii="Times New Roman" w:hAnsi="Times New Roman"/>
          <w:b/>
          <w:noProof/>
          <w:color w:val="000000"/>
          <w:sz w:val="24"/>
          <w:szCs w:val="20"/>
          <w:lang w:val="en-US" w:eastAsia="ru-RU"/>
        </w:rPr>
        <w:t>III</w:t>
      </w:r>
      <w:r w:rsidR="00CF5ABA" w:rsidRPr="004F611D">
        <w:rPr>
          <w:rFonts w:ascii="Times New Roman" w:hAnsi="Times New Roman"/>
          <w:b/>
          <w:noProof/>
          <w:color w:val="000000"/>
          <w:sz w:val="24"/>
          <w:szCs w:val="20"/>
          <w:lang w:val="tt-RU" w:eastAsia="ru-RU"/>
        </w:rPr>
        <w:t xml:space="preserve">  </w:t>
      </w:r>
      <w:r w:rsidR="00CF5ABA" w:rsidRPr="004F611D">
        <w:rPr>
          <w:rFonts w:ascii="Times New Roman" w:hAnsi="Times New Roman"/>
          <w:b/>
          <w:noProof/>
          <w:color w:val="000000"/>
          <w:sz w:val="24"/>
          <w:szCs w:val="20"/>
          <w:lang w:eastAsia="ru-RU"/>
        </w:rPr>
        <w:t>-</w:t>
      </w:r>
      <w:r w:rsidR="00CF5ABA" w:rsidRPr="004F611D">
        <w:rPr>
          <w:rFonts w:ascii="Times New Roman" w:hAnsi="Times New Roman"/>
          <w:b/>
          <w:noProof/>
          <w:color w:val="000000"/>
          <w:sz w:val="24"/>
          <w:szCs w:val="20"/>
          <w:lang w:val="tt-RU" w:eastAsia="ru-RU"/>
        </w:rPr>
        <w:t xml:space="preserve"> Количество часов</w:t>
      </w:r>
    </w:p>
    <w:p w:rsidR="00CF5ABA" w:rsidRDefault="00CF5ABA" w:rsidP="00CF5ABA">
      <w:pPr>
        <w:widowControl w:val="0"/>
        <w:tabs>
          <w:tab w:val="left" w:pos="3435"/>
        </w:tabs>
        <w:spacing w:after="0" w:line="240" w:lineRule="auto"/>
        <w:ind w:firstLine="284"/>
        <w:jc w:val="both"/>
        <w:rPr>
          <w:rFonts w:ascii="Times New Roman" w:hAnsi="Times New Roman"/>
          <w:b/>
          <w:noProof/>
          <w:color w:val="000000"/>
          <w:sz w:val="24"/>
          <w:szCs w:val="20"/>
          <w:lang w:val="tt-RU" w:eastAsia="ru-RU"/>
        </w:rPr>
      </w:pPr>
    </w:p>
    <w:p w:rsidR="00CF5ABA" w:rsidRPr="00CF5ABA" w:rsidRDefault="00CF5ABA" w:rsidP="00CF5ABA">
      <w:pPr>
        <w:widowControl w:val="0"/>
        <w:tabs>
          <w:tab w:val="left" w:pos="3435"/>
        </w:tabs>
        <w:spacing w:after="0" w:line="240" w:lineRule="auto"/>
        <w:jc w:val="both"/>
        <w:rPr>
          <w:rFonts w:ascii="Times New Roman" w:hAnsi="Times New Roman"/>
          <w:sz w:val="24"/>
          <w:szCs w:val="24"/>
        </w:rPr>
      </w:pPr>
      <w:r w:rsidRPr="0001070D">
        <w:rPr>
          <w:rFonts w:ascii="Times New Roman" w:hAnsi="Times New Roman"/>
          <w:sz w:val="24"/>
          <w:szCs w:val="24"/>
        </w:rPr>
        <w:t>Содержание программного материала состоит из двух основных частей: базовой и вари</w:t>
      </w:r>
      <w:r>
        <w:rPr>
          <w:rFonts w:ascii="Times New Roman" w:hAnsi="Times New Roman"/>
          <w:sz w:val="24"/>
          <w:szCs w:val="24"/>
        </w:rPr>
        <w:t xml:space="preserve">ативной. Программный материалв  </w:t>
      </w:r>
      <w:r w:rsidR="00C71196">
        <w:rPr>
          <w:rFonts w:ascii="Times New Roman" w:hAnsi="Times New Roman"/>
          <w:sz w:val="24"/>
          <w:szCs w:val="24"/>
          <w:highlight w:val="yellow"/>
        </w:rPr>
        <w:t>10кл 105 часов.11кл 102часа .</w:t>
      </w:r>
      <w:r w:rsidRPr="005660B8">
        <w:rPr>
          <w:rFonts w:ascii="Times New Roman" w:hAnsi="Times New Roman"/>
          <w:sz w:val="24"/>
          <w:szCs w:val="24"/>
          <w:highlight w:val="yellow"/>
          <w:lang w:val="tt-RU"/>
        </w:rPr>
        <w:t xml:space="preserve"> Из расчета</w:t>
      </w:r>
      <w:r>
        <w:rPr>
          <w:rFonts w:ascii="Times New Roman" w:hAnsi="Times New Roman"/>
          <w:sz w:val="24"/>
          <w:szCs w:val="24"/>
          <w:lang w:val="tt-RU"/>
        </w:rPr>
        <w:t xml:space="preserve"> 3 часа в неделю.</w:t>
      </w:r>
    </w:p>
    <w:p w:rsidR="00CF5ABA" w:rsidRPr="0001070D" w:rsidRDefault="00CF5ABA" w:rsidP="00CF5ABA">
      <w:pPr>
        <w:pStyle w:val="19"/>
        <w:jc w:val="both"/>
        <w:rPr>
          <w:rFonts w:ascii="Times New Roman" w:hAnsi="Times New Roman"/>
          <w:sz w:val="24"/>
          <w:szCs w:val="24"/>
        </w:rPr>
      </w:pPr>
      <w:r w:rsidRPr="0001070D">
        <w:rPr>
          <w:rFonts w:ascii="Times New Roman" w:hAnsi="Times New Roman"/>
          <w:sz w:val="24"/>
          <w:szCs w:val="24"/>
        </w:rPr>
        <w:t>Вариативная (дифференцированная) часть физической культуры обусловлена необходимостью учета индивидуальных способностей детей, региональных, национальных и местных особенностей работы школы. Для повышения двигательной активности широко применяется игровой и соревновательный методы, каждый третий час планируется в форме урока-игры, соревнования.</w:t>
      </w:r>
    </w:p>
    <w:p w:rsidR="00CF5ABA" w:rsidRPr="0001070D" w:rsidRDefault="00CF5ABA" w:rsidP="00CF5ABA">
      <w:pPr>
        <w:pStyle w:val="19"/>
        <w:jc w:val="both"/>
        <w:rPr>
          <w:rFonts w:ascii="Times New Roman" w:hAnsi="Times New Roman"/>
          <w:sz w:val="24"/>
          <w:szCs w:val="24"/>
        </w:rPr>
      </w:pPr>
      <w:r w:rsidRPr="0001070D">
        <w:rPr>
          <w:rFonts w:ascii="Times New Roman" w:hAnsi="Times New Roman"/>
          <w:sz w:val="24"/>
          <w:szCs w:val="24"/>
        </w:rPr>
        <w:t>Настоящая 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элементами акробатики», «Легкая атлетика», «Спортивные игры», «Лыжная подготовка».</w:t>
      </w:r>
    </w:p>
    <w:p w:rsidR="00CF5ABA" w:rsidRPr="008D3921" w:rsidRDefault="00CF5ABA" w:rsidP="00CF5ABA">
      <w:pPr>
        <w:pStyle w:val="19"/>
        <w:jc w:val="both"/>
        <w:rPr>
          <w:rFonts w:ascii="Times New Roman" w:hAnsi="Times New Roman"/>
          <w:sz w:val="24"/>
          <w:szCs w:val="24"/>
          <w:lang w:val="tt-RU"/>
        </w:rPr>
      </w:pPr>
      <w:r w:rsidRPr="0001070D">
        <w:rPr>
          <w:rFonts w:ascii="Times New Roman" w:hAnsi="Times New Roman"/>
          <w:sz w:val="24"/>
          <w:szCs w:val="24"/>
        </w:rPr>
        <w:t xml:space="preserve"> Раздел «Основы знаний о физической культуре» изучается в процессе уроков</w:t>
      </w:r>
      <w:r>
        <w:rPr>
          <w:rFonts w:ascii="Times New Roman" w:hAnsi="Times New Roman"/>
          <w:sz w:val="24"/>
          <w:szCs w:val="24"/>
          <w:lang w:val="tt-RU"/>
        </w:rPr>
        <w:t>.</w:t>
      </w:r>
    </w:p>
    <w:p w:rsidR="00CF5ABA" w:rsidRPr="0001070D" w:rsidRDefault="00CF5ABA" w:rsidP="00CF5ABA">
      <w:pPr>
        <w:pStyle w:val="19"/>
        <w:jc w:val="both"/>
        <w:rPr>
          <w:rFonts w:ascii="Times New Roman" w:hAnsi="Times New Roman"/>
          <w:sz w:val="24"/>
          <w:szCs w:val="24"/>
        </w:rPr>
      </w:pPr>
      <w:r w:rsidRPr="0001070D">
        <w:rPr>
          <w:rFonts w:ascii="Times New Roman" w:hAnsi="Times New Roman"/>
          <w:sz w:val="24"/>
          <w:szCs w:val="24"/>
        </w:rPr>
        <w:t xml:space="preserve">Третий час на преподавание учебного предмета «Физическая культура» был введен приказом Минобрнауки от 30 августа </w:t>
      </w:r>
      <w:smartTag w:uri="urn:schemas-microsoft-com:office:smarttags" w:element="metricconverter">
        <w:smartTagPr>
          <w:attr w:name="ProductID" w:val="2010 г"/>
        </w:smartTagPr>
        <w:r w:rsidRPr="0001070D">
          <w:rPr>
            <w:rFonts w:ascii="Times New Roman" w:hAnsi="Times New Roman"/>
            <w:sz w:val="24"/>
            <w:szCs w:val="24"/>
          </w:rPr>
          <w:t>2010 г</w:t>
        </w:r>
      </w:smartTag>
      <w:r w:rsidRPr="0001070D">
        <w:rPr>
          <w:rFonts w:ascii="Times New Roman" w:hAnsi="Times New Roman"/>
          <w:sz w:val="24"/>
          <w:szCs w:val="24"/>
        </w:rPr>
        <w:t xml:space="preserve">. №889. </w:t>
      </w:r>
    </w:p>
    <w:p w:rsidR="00CF5ABA" w:rsidRDefault="00CF5ABA" w:rsidP="00CF5ABA">
      <w:pPr>
        <w:pStyle w:val="19"/>
        <w:jc w:val="both"/>
        <w:rPr>
          <w:rFonts w:ascii="Times New Roman" w:hAnsi="Times New Roman"/>
          <w:sz w:val="24"/>
          <w:szCs w:val="24"/>
          <w:lang w:val="tt-RU"/>
        </w:rPr>
      </w:pPr>
      <w:r w:rsidRPr="0001070D">
        <w:rPr>
          <w:rFonts w:ascii="Times New Roman" w:hAnsi="Times New Roman"/>
          <w:sz w:val="24"/>
          <w:szCs w:val="24"/>
        </w:rPr>
        <w:t>Третий час учебного предмета «Физическая культура» использован для увеличения двигательной активности и развитие физических качеств обучающихся, внедрение современ</w:t>
      </w:r>
      <w:r>
        <w:rPr>
          <w:rFonts w:ascii="Times New Roman" w:hAnsi="Times New Roman"/>
          <w:sz w:val="24"/>
          <w:szCs w:val="24"/>
        </w:rPr>
        <w:t>ных систем физического</w:t>
      </w:r>
      <w:r>
        <w:rPr>
          <w:rFonts w:ascii="Times New Roman" w:hAnsi="Times New Roman"/>
          <w:sz w:val="24"/>
          <w:szCs w:val="24"/>
          <w:lang w:val="tt-RU"/>
        </w:rPr>
        <w:t xml:space="preserve"> воспитания.</w:t>
      </w:r>
    </w:p>
    <w:p w:rsidR="00737213" w:rsidRDefault="00737213" w:rsidP="00CF5ABA">
      <w:pPr>
        <w:pStyle w:val="19"/>
        <w:jc w:val="both"/>
        <w:rPr>
          <w:rFonts w:ascii="Times New Roman" w:hAnsi="Times New Roman"/>
          <w:sz w:val="24"/>
          <w:szCs w:val="24"/>
          <w:lang w:val="tt-RU"/>
        </w:rPr>
      </w:pPr>
    </w:p>
    <w:p w:rsidR="00CF5ABA" w:rsidRDefault="00737213" w:rsidP="00737213">
      <w:pPr>
        <w:pStyle w:val="19"/>
        <w:tabs>
          <w:tab w:val="left" w:pos="2565"/>
        </w:tabs>
        <w:jc w:val="both"/>
        <w:rPr>
          <w:rFonts w:ascii="Times New Roman" w:hAnsi="Times New Roman"/>
          <w:b/>
          <w:sz w:val="24"/>
          <w:szCs w:val="24"/>
          <w:lang w:val="tt-RU"/>
        </w:rPr>
      </w:pPr>
      <w:r>
        <w:rPr>
          <w:rFonts w:ascii="Times New Roman" w:hAnsi="Times New Roman"/>
          <w:b/>
          <w:sz w:val="24"/>
          <w:szCs w:val="24"/>
          <w:lang w:val="tt-RU"/>
        </w:rPr>
        <w:t xml:space="preserve">                                        </w:t>
      </w:r>
      <w:r w:rsidRPr="00737213">
        <w:rPr>
          <w:rFonts w:ascii="Times New Roman" w:hAnsi="Times New Roman"/>
          <w:b/>
          <w:sz w:val="24"/>
          <w:szCs w:val="24"/>
          <w:lang w:val="en-US"/>
        </w:rPr>
        <w:t>IV</w:t>
      </w:r>
      <w:r w:rsidR="001D3E9E">
        <w:rPr>
          <w:rFonts w:ascii="Times New Roman" w:hAnsi="Times New Roman"/>
          <w:b/>
          <w:sz w:val="24"/>
          <w:szCs w:val="24"/>
          <w:lang w:val="tt-RU"/>
        </w:rPr>
        <w:t>. Содер</w:t>
      </w:r>
      <w:r w:rsidR="001D3E9E">
        <w:rPr>
          <w:rFonts w:ascii="Times New Roman" w:hAnsi="Times New Roman"/>
          <w:b/>
          <w:sz w:val="24"/>
          <w:szCs w:val="24"/>
        </w:rPr>
        <w:t>ж</w:t>
      </w:r>
      <w:r w:rsidRPr="00737213">
        <w:rPr>
          <w:rFonts w:ascii="Times New Roman" w:hAnsi="Times New Roman"/>
          <w:b/>
          <w:sz w:val="24"/>
          <w:szCs w:val="24"/>
          <w:lang w:val="tt-RU"/>
        </w:rPr>
        <w:t>ание учебного предмета(курса)</w:t>
      </w:r>
    </w:p>
    <w:p w:rsidR="00737213" w:rsidRDefault="00737213" w:rsidP="00737213">
      <w:pPr>
        <w:pStyle w:val="19"/>
        <w:tabs>
          <w:tab w:val="left" w:pos="2565"/>
        </w:tabs>
        <w:jc w:val="both"/>
        <w:rPr>
          <w:rFonts w:ascii="Times New Roman" w:hAnsi="Times New Roman"/>
          <w:b/>
          <w:sz w:val="24"/>
          <w:szCs w:val="24"/>
          <w:lang w:val="tt-RU"/>
        </w:rPr>
      </w:pP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Программный материал по данному разделу можно осваивать как на специально отведенных уроках (1—2 ч в четверти), так и в ходе освоения конкретных технических навыков и умений, развития двигательных способностей.</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b/>
          <w:noProof/>
          <w:color w:val="000000"/>
          <w:sz w:val="24"/>
          <w:szCs w:val="20"/>
          <w:lang w:eastAsia="ru-RU"/>
        </w:rPr>
        <w:t>Основы знаний о физической культуре, умения и навыки.</w:t>
      </w:r>
      <w:r w:rsidRPr="0065682D">
        <w:rPr>
          <w:rFonts w:ascii="Times New Roman" w:hAnsi="Times New Roman"/>
          <w:noProof/>
          <w:color w:val="000000"/>
          <w:sz w:val="24"/>
          <w:szCs w:val="20"/>
          <w:lang w:eastAsia="ru-RU"/>
        </w:rPr>
        <w:t xml:space="preserve"> Социокультурные основы. 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 укрепление здоровья и содействие творческому долголетию; физическое совершенствование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Современное олимпийское и физкультурно-массовое движения, их социальная направленность и формы организации.</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Спортивно-оздоровительные системы физических упражнений в отечественной и зарубежной культуре, их цели и задачи, основы содержания и формы организации.</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i/>
          <w:noProof/>
          <w:color w:val="000000"/>
          <w:sz w:val="24"/>
          <w:szCs w:val="20"/>
          <w:lang w:eastAsia="ru-RU"/>
        </w:rPr>
        <w:t>Психолого-педагогические основы.</w:t>
      </w:r>
      <w:r w:rsidRPr="0065682D">
        <w:rPr>
          <w:rFonts w:ascii="Times New Roman" w:hAnsi="Times New Roman"/>
          <w:noProof/>
          <w:color w:val="000000"/>
          <w:sz w:val="24"/>
          <w:szCs w:val="20"/>
          <w:lang w:eastAsia="ru-RU"/>
        </w:rPr>
        <w:t xml:space="preserve"> Способы индивидуальной организации, планирования, регулирования и контроля за физическими нагрузками во время занятий физическими упражнениями </w:t>
      </w:r>
      <w:r w:rsidRPr="0065682D">
        <w:rPr>
          <w:rFonts w:ascii="Times New Roman" w:hAnsi="Times New Roman"/>
          <w:noProof/>
          <w:color w:val="000000"/>
          <w:sz w:val="24"/>
          <w:szCs w:val="20"/>
          <w:lang w:eastAsia="ru-RU"/>
        </w:rPr>
        <w:lastRenderedPageBreak/>
        <w:t>профессионально ориентированной и оздоровительно-корригирующей направленности. Основные формы и виды физических упражнений.</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Понятие телосложения и характеристика его основных типов, способы составления комплексов упражнений из современных систем физического воспитания. Способы регулирования массы тела, использование корригирующих упражнений для проведения самостоятельных занятий.</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Основные технико-тактические действия и приемы в игровых видах спорта, совершенствование техники движений в избранном виде спорта.</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Основы начальной военной физической подготовки, совершенствование основных прикладных двигательных действий (передвижение на лыжах, гимнастика, плавание,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Основы организации и проведения спортивно-массовых соревнований по видам спорта (спортивные игры, легкая атлетика, лыжные гонки, гимнастика, плавание). Особенности самостоятельной подготовки к участию в спортивно-массовых соревнованиях.</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i/>
          <w:noProof/>
          <w:color w:val="000000"/>
          <w:sz w:val="24"/>
          <w:szCs w:val="20"/>
          <w:lang w:eastAsia="ru-RU"/>
        </w:rPr>
        <w:t>Медико-биологические основы</w:t>
      </w:r>
      <w:r w:rsidRPr="0065682D">
        <w:rPr>
          <w:rFonts w:ascii="Times New Roman" w:hAnsi="Times New Roman"/>
          <w:noProof/>
          <w:color w:val="000000"/>
          <w:sz w:val="24"/>
          <w:szCs w:val="20"/>
          <w:lang w:eastAsia="ru-RU"/>
        </w:rPr>
        <w:t>. Роль физической культуры и спорта в профилактике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Основы техники безопасности и профилактики травматизма, профилактические мероприятия (гигиенические процедуры, закаливание) и восстановительные мероприятия (гидропроцедуры, массаж) при организации и проведении спортивно-массовых и индивидуальных форм занятий физической культурой и спортом.</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Вредные привычки (курение, алкоголизм, наркомания), причины их возникновения и пагубное влияние на организм человека, его здоровье, в том числе здоровье детей. Основы профилактики вредных привычек средствами физической культуры и формирование индивидуального здорового стиля жизни.</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b/>
          <w:noProof/>
          <w:color w:val="000000"/>
          <w:sz w:val="24"/>
          <w:szCs w:val="20"/>
          <w:lang w:eastAsia="ru-RU"/>
        </w:rPr>
        <w:t>Закрепление приемов саморегуляции</w:t>
      </w:r>
      <w:r w:rsidRPr="0065682D">
        <w:rPr>
          <w:rFonts w:ascii="Times New Roman" w:hAnsi="Times New Roman"/>
          <w:noProof/>
          <w:color w:val="000000"/>
          <w:sz w:val="24"/>
          <w:szCs w:val="20"/>
          <w:lang w:eastAsia="ru-RU"/>
        </w:rPr>
        <w:t>. Повторение приемов саморегуляции, освоенных в начальной и основной школе. Аутогенная тренировка. Психомышечная и психорегулирующая тренировки.</w:t>
      </w:r>
    </w:p>
    <w:p w:rsidR="006E1C08"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b/>
          <w:noProof/>
          <w:color w:val="000000"/>
          <w:sz w:val="24"/>
          <w:szCs w:val="20"/>
          <w:lang w:eastAsia="ru-RU"/>
        </w:rPr>
        <w:t>Закрепление приемов самоконтроля</w:t>
      </w:r>
      <w:r w:rsidRPr="0065682D">
        <w:rPr>
          <w:rFonts w:ascii="Times New Roman" w:hAnsi="Times New Roman"/>
          <w:noProof/>
          <w:color w:val="000000"/>
          <w:sz w:val="24"/>
          <w:szCs w:val="20"/>
          <w:lang w:eastAsia="ru-RU"/>
        </w:rPr>
        <w:t>. Повторение приемов самоконтроля, освоенных ранее.</w:t>
      </w:r>
    </w:p>
    <w:p w:rsidR="00C71196" w:rsidRPr="0065682D" w:rsidRDefault="00C71196" w:rsidP="006E1C08">
      <w:pPr>
        <w:widowControl w:val="0"/>
        <w:spacing w:after="0" w:line="240" w:lineRule="auto"/>
        <w:ind w:firstLine="284"/>
        <w:jc w:val="both"/>
        <w:rPr>
          <w:rFonts w:ascii="Times New Roman" w:hAnsi="Times New Roman"/>
          <w:noProof/>
          <w:color w:val="000000"/>
          <w:sz w:val="24"/>
          <w:szCs w:val="20"/>
          <w:lang w:eastAsia="ru-RU"/>
        </w:rPr>
      </w:pPr>
    </w:p>
    <w:p w:rsidR="006E1C08" w:rsidRDefault="006E1C08" w:rsidP="006E1C08">
      <w:pPr>
        <w:widowControl w:val="0"/>
        <w:spacing w:after="0" w:line="240" w:lineRule="auto"/>
        <w:rPr>
          <w:rFonts w:ascii="Times New Roman" w:hAnsi="Times New Roman"/>
          <w:b/>
          <w:noProof/>
          <w:color w:val="000000"/>
          <w:sz w:val="24"/>
          <w:szCs w:val="20"/>
          <w:lang w:eastAsia="ru-RU"/>
        </w:rPr>
      </w:pPr>
      <w:r>
        <w:rPr>
          <w:rFonts w:ascii="Times New Roman" w:hAnsi="Times New Roman"/>
          <w:b/>
          <w:noProof/>
          <w:color w:val="000000"/>
          <w:sz w:val="24"/>
          <w:szCs w:val="20"/>
          <w:lang w:eastAsia="ru-RU"/>
        </w:rPr>
        <w:t xml:space="preserve">                                                 </w:t>
      </w:r>
      <w:r w:rsidRPr="0065682D">
        <w:rPr>
          <w:rFonts w:ascii="Times New Roman" w:hAnsi="Times New Roman"/>
          <w:b/>
          <w:noProof/>
          <w:color w:val="000000"/>
          <w:sz w:val="24"/>
          <w:szCs w:val="20"/>
          <w:lang w:eastAsia="ru-RU"/>
        </w:rPr>
        <w:t>СПОРТИВНЫЕ ИГРЫ</w:t>
      </w:r>
    </w:p>
    <w:p w:rsidR="00C71196" w:rsidRPr="0065682D" w:rsidRDefault="00C71196" w:rsidP="006E1C08">
      <w:pPr>
        <w:widowControl w:val="0"/>
        <w:spacing w:after="0" w:line="240" w:lineRule="auto"/>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 10—11 классах продолжается углубленное изучение одной из спортивных игр, закрепляются и совершенствуются ранее освоенные элементы техники перемещений, остановок, поворотов, владения мячом (ловля, передачи, ведение, броски и др.), защитных действий, усложняется набор технико-тактических взаимодействий в нападении и защите. Одновременно с техническим и тактическим совершенствованием игры продолжается процесс разностороннего развития координационных и кондиционных способностей, психических процессов, воспитание нравственных и волевых качеств. Учитывая, что к 10 классу учащиеся владеют техникой основных приемов (с мячом и без мяча), увеличивается значимость упражнений с мячом для сопряженного воздействия на техник тактику развитие способностей. Больший удельный вес приобретают игровой и соревновательный методы.</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Наряду с совершенствованим ранее усвоенных приемов и взаимодействий в 10—11 классах продолжается овладение более сложными приемами техники владения мячом, групповыми и командными тактическими действиями.</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В процессе занятий необходимо чаще использовать индивидуальные и дополнительные задания с целью устранения отдельных недостатков в технике владения основными игровыми приемами, при развитии тех или других двигательных способностей. Среди способов организации учащихся на занятиях целесообразно чаще применять метод круговой тренировки, используя упражнения с </w:t>
      </w:r>
      <w:r w:rsidRPr="0065682D">
        <w:rPr>
          <w:rFonts w:ascii="Times New Roman" w:hAnsi="Times New Roman"/>
          <w:noProof/>
          <w:color w:val="000000"/>
          <w:sz w:val="24"/>
          <w:szCs w:val="20"/>
          <w:lang w:eastAsia="ru-RU"/>
        </w:rPr>
        <w:lastRenderedPageBreak/>
        <w:t>мячом, направленные на развитие конкретных координационных и кондиционных способностей, совершенствование основных приемов.</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 старшем школьном возрасте увеличивается удельный вес игровых заданий и форм, направленных на овладение игрой и комплексное развитие психомоторных способностей. Вместе с тем к командным тактическим действиям следует приступать тогда, когда учащиеся хорошо овладеют групповыми взаимодействиями в нападении и защите. В противном случае учащийся может попросту не освоить требуемое тактическое упражнение.</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rPr>
          <w:rFonts w:ascii="Times New Roman" w:hAnsi="Times New Roman"/>
          <w:b/>
          <w:noProof/>
          <w:color w:val="000000"/>
          <w:sz w:val="24"/>
          <w:szCs w:val="20"/>
          <w:lang w:eastAsia="ru-RU"/>
        </w:rPr>
      </w:pPr>
      <w:r>
        <w:rPr>
          <w:rFonts w:ascii="Times New Roman" w:hAnsi="Times New Roman"/>
          <w:b/>
          <w:noProof/>
          <w:color w:val="000000"/>
          <w:sz w:val="24"/>
          <w:szCs w:val="20"/>
          <w:lang w:eastAsia="ru-RU"/>
        </w:rPr>
        <w:t xml:space="preserve">                                                  </w:t>
      </w:r>
      <w:r w:rsidRPr="0065682D">
        <w:rPr>
          <w:rFonts w:ascii="Times New Roman" w:hAnsi="Times New Roman"/>
          <w:b/>
          <w:noProof/>
          <w:color w:val="000000"/>
          <w:sz w:val="24"/>
          <w:szCs w:val="20"/>
          <w:lang w:eastAsia="ru-RU"/>
        </w:rPr>
        <w:t>Программный материал по спортивным играм</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tbl>
      <w:tblPr>
        <w:tblW w:w="0" w:type="auto"/>
        <w:tblInd w:w="2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0"/>
        <w:gridCol w:w="5140"/>
      </w:tblGrid>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Основная направленность</w:t>
            </w:r>
          </w:p>
        </w:tc>
        <w:tc>
          <w:tcPr>
            <w:tcW w:w="7229" w:type="dxa"/>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10 – 11 классы</w:t>
            </w:r>
          </w:p>
        </w:tc>
      </w:tr>
      <w:tr w:rsidR="006E1C08" w:rsidRPr="0065682D" w:rsidTr="004F611D">
        <w:tc>
          <w:tcPr>
            <w:tcW w:w="3686" w:type="dxa"/>
          </w:tcPr>
          <w:p w:rsidR="006E1C08" w:rsidRPr="0065682D" w:rsidRDefault="006E1C08" w:rsidP="004F611D">
            <w:pPr>
              <w:widowControl w:val="0"/>
              <w:spacing w:after="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Баскетбол</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передвижений, остановок, поворотов, стоек</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Комбинации из освоенных элементов техники передвижений</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ловли и передач мяча</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Варианты ловли и передач мяча без сопротивления и с сопротивлением защитника (в различных построениях)</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ведения мяча</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Варианты ведения мяча без сопротивления и с сопротивлением защитника</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бросков мяча</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Варианты бросков мяча без сопротивления и с сопротивлением защитника</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защитных действий</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Действия против игрока без мяча и с мячом (вырывание, выбивание, перехват, накрывание)</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перемещений, владения мячом и развитие кондиционных и координационных способностей</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Комбинации из освоенных элементов техники перемещений и владения мячом</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тактики игры</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Индивидуальные, групповые и командные тактические действия в нападении и защите</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овладение игрой и комплексное развитие психомоторньх способностей</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Игра по упрощенным правилам баскетбола. </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Игра по правилам</w:t>
            </w:r>
          </w:p>
        </w:tc>
      </w:tr>
      <w:tr w:rsidR="006E1C08" w:rsidRPr="0065682D" w:rsidTr="004F611D">
        <w:tc>
          <w:tcPr>
            <w:tcW w:w="3686" w:type="dxa"/>
          </w:tcPr>
          <w:p w:rsidR="006E1C08" w:rsidRPr="0065682D" w:rsidRDefault="006E1C08" w:rsidP="004F611D">
            <w:pPr>
              <w:widowControl w:val="0"/>
              <w:spacing w:after="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Волейбол</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 вание техники передвижений, остановок, поворотов и стоек</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Комбинации из освоенных элементов техники передвижений</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приема и передач мяча</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Варианты техники приема и передач мяча</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подач мяча</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Варианты подач мяча</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нападающего удара</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Варианты нападающего удара через сетку</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На совершенствование техники защитных действий</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Варианты блокирования нападающих ударов (одиночное и вдвоем), страховка</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тактики игры</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Индивидуальные, групповые и командные тактические действия в нападении и защите</w:t>
            </w:r>
          </w:p>
        </w:tc>
      </w:tr>
      <w:tr w:rsidR="006E1C08" w:rsidRPr="0065682D" w:rsidTr="004F611D">
        <w:tc>
          <w:tcPr>
            <w:tcW w:w="368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овладение игрой и комплексное развитие психомоторных способностей</w:t>
            </w:r>
          </w:p>
        </w:tc>
        <w:tc>
          <w:tcPr>
            <w:tcW w:w="7229"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Игра по упрощенным правилам волейбола. Игра по правилам</w:t>
            </w:r>
          </w:p>
        </w:tc>
      </w:tr>
    </w:tbl>
    <w:p w:rsidR="006E1C08" w:rsidRPr="0065682D" w:rsidRDefault="006E1C08" w:rsidP="006E1C08">
      <w:pPr>
        <w:widowControl w:val="0"/>
        <w:spacing w:after="0" w:line="240" w:lineRule="auto"/>
        <w:ind w:firstLine="284"/>
        <w:jc w:val="both"/>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rPr>
          <w:rFonts w:ascii="Times New Roman" w:hAnsi="Times New Roman"/>
          <w:b/>
          <w:noProof/>
          <w:color w:val="000000"/>
          <w:sz w:val="24"/>
          <w:szCs w:val="20"/>
          <w:lang w:eastAsia="ru-RU"/>
        </w:rPr>
      </w:pPr>
      <w:r>
        <w:rPr>
          <w:rFonts w:ascii="Times New Roman" w:hAnsi="Times New Roman"/>
          <w:b/>
          <w:noProof/>
          <w:color w:val="000000"/>
          <w:sz w:val="24"/>
          <w:szCs w:val="20"/>
          <w:lang w:eastAsia="ru-RU"/>
        </w:rPr>
        <w:t xml:space="preserve">                                      </w:t>
      </w:r>
      <w:r w:rsidRPr="0065682D">
        <w:rPr>
          <w:rFonts w:ascii="Times New Roman" w:hAnsi="Times New Roman"/>
          <w:b/>
          <w:noProof/>
          <w:color w:val="000000"/>
          <w:sz w:val="24"/>
          <w:szCs w:val="20"/>
          <w:lang w:eastAsia="ru-RU"/>
        </w:rPr>
        <w:t>Гимнастика с элементами акробатики</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 старших классах продолжается более углубленное изучение и совершенствование техники гимнастических упражнений: в висах и упорах, опорных прыжках, акробатике, общеразвивающих и строевых упражнениях. Вместе с тем в программный материал включены для освоения новые гимнастические упражнения.</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занятиях с юношами используются новые общеразвивающие упражнения силовой направленности: с гирями, гантелями, штангой, на гимнастической стенке, скамейке и тренажерах; на занятиях с девушками — более сложные упражнения с предметами: булавами, скакалкой, обручем, мячом — и комбинации этих упражнений.</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Большей координационной сложностью отличаются общеразвивающие упражнения без предметов. Это достигается путем соединения различных движений и положений рук, ног, туловища с упражнениями в равновесии, ходьбой, бегом, прыжками, акробатическими упражнениями, объединенными в различные комбинации.</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Гимнастические упражнения, включенные в программу старщих классов, направлены прежде всего на развитие силы, силовой и скоростной выносливости различных групп мышц. В этом плане их отличает большая избирательная направленность. Материал программы включает также значительный набор упражнений, влияющих на развитие различных координационных способностей и гибкости.</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Гимнастические упражнения для юношей играют большую роль для подготовки их к будущей трудовой деятельности и службе в армии, поэтому в раздел гимнастики включено прохождение полосы препятствий. Материал для девушек содержит упражнения для развития грациозности, красоты движений, способствует развитию мышечных групп, важных для выполнения функции материнства.</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Программный материал по гимнастике с элементами акробатики</w:t>
      </w:r>
    </w:p>
    <w:tbl>
      <w:tblPr>
        <w:tblpPr w:leftFromText="180" w:rightFromText="180" w:vertAnchor="text" w:horzAnchor="margin" w:tblpXSpec="center"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0"/>
        <w:gridCol w:w="3205"/>
        <w:gridCol w:w="85"/>
        <w:gridCol w:w="4064"/>
      </w:tblGrid>
      <w:tr w:rsidR="006E1C08" w:rsidRPr="0065682D" w:rsidTr="004F611D">
        <w:tc>
          <w:tcPr>
            <w:tcW w:w="3402" w:type="dxa"/>
            <w:vMerge w:val="restart"/>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Основная направленность</w:t>
            </w:r>
          </w:p>
        </w:tc>
        <w:tc>
          <w:tcPr>
            <w:tcW w:w="7513" w:type="dxa"/>
            <w:gridSpan w:val="3"/>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10 – 11 классы</w:t>
            </w:r>
          </w:p>
        </w:tc>
      </w:tr>
      <w:tr w:rsidR="006E1C08" w:rsidRPr="0065682D" w:rsidTr="004F611D">
        <w:tc>
          <w:tcPr>
            <w:tcW w:w="3402" w:type="dxa"/>
            <w:vMerge/>
            <w:vAlign w:val="center"/>
          </w:tcPr>
          <w:p w:rsidR="006E1C08" w:rsidRPr="0065682D" w:rsidRDefault="006E1C08" w:rsidP="004F611D">
            <w:pPr>
              <w:spacing w:after="0" w:line="240" w:lineRule="auto"/>
              <w:rPr>
                <w:rFonts w:ascii="Times New Roman" w:hAnsi="Times New Roman"/>
                <w:noProof/>
                <w:color w:val="000000"/>
                <w:sz w:val="24"/>
                <w:szCs w:val="20"/>
                <w:lang w:eastAsia="ru-RU"/>
              </w:rPr>
            </w:pPr>
          </w:p>
        </w:tc>
        <w:tc>
          <w:tcPr>
            <w:tcW w:w="3356" w:type="dxa"/>
            <w:gridSpan w:val="2"/>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Юноши</w:t>
            </w:r>
          </w:p>
        </w:tc>
        <w:tc>
          <w:tcPr>
            <w:tcW w:w="4157" w:type="dxa"/>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Девушки</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строевых упражнений</w:t>
            </w:r>
          </w:p>
        </w:tc>
        <w:tc>
          <w:tcPr>
            <w:tcW w:w="7513" w:type="dxa"/>
            <w:gridSpan w:val="3"/>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Пройденный в предыдущих классах материал. Повороты кругом в движении. Перестроение из колонны по одному в колонну по два, по четыре, по восемь в движении</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общеразвивающих упражнений без предметов</w:t>
            </w:r>
          </w:p>
        </w:tc>
        <w:tc>
          <w:tcPr>
            <w:tcW w:w="7513" w:type="dxa"/>
            <w:gridSpan w:val="3"/>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Комбинации из различных положений и движений рук, ног, туловища на месте и в движении</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общеразвивающих упражнений с предметами</w:t>
            </w:r>
          </w:p>
        </w:tc>
        <w:tc>
          <w:tcPr>
            <w:tcW w:w="3268"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 набивными мячами (весом до 5 кг), гантелями (до 8 кг), гирями (16 и 24 кг), штангой, на тренажерах, с эспандерами</w:t>
            </w:r>
          </w:p>
        </w:tc>
        <w:tc>
          <w:tcPr>
            <w:tcW w:w="4245"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Комбинации упражнений с обручами, булавами, лентами, скакалкой, большими мячами</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На освоение и совершенствование висов и </w:t>
            </w:r>
            <w:r w:rsidRPr="0065682D">
              <w:rPr>
                <w:rFonts w:ascii="Times New Roman" w:hAnsi="Times New Roman"/>
                <w:noProof/>
                <w:color w:val="000000"/>
                <w:sz w:val="24"/>
                <w:szCs w:val="20"/>
                <w:lang w:eastAsia="ru-RU"/>
              </w:rPr>
              <w:lastRenderedPageBreak/>
              <w:t>упоров</w:t>
            </w:r>
          </w:p>
        </w:tc>
        <w:tc>
          <w:tcPr>
            <w:tcW w:w="3268"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 xml:space="preserve">Пройденный в предыдущих классах материал. Подъем в </w:t>
            </w:r>
            <w:r w:rsidRPr="0065682D">
              <w:rPr>
                <w:rFonts w:ascii="Times New Roman" w:hAnsi="Times New Roman"/>
                <w:noProof/>
                <w:color w:val="000000"/>
                <w:sz w:val="24"/>
                <w:szCs w:val="20"/>
                <w:lang w:eastAsia="ru-RU"/>
              </w:rPr>
              <w:lastRenderedPageBreak/>
              <w:t>упор силой; вис согнувшись, прогнувшись, сзади; сгибание и разгибание рук в упоре на брусьях, угол в упоре, стойка на плечах из седа ноги врозь. Подъем переворотом, подъем разгибом до села ноги врозь, соскок махом назад</w:t>
            </w:r>
          </w:p>
        </w:tc>
        <w:tc>
          <w:tcPr>
            <w:tcW w:w="4245"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 xml:space="preserve">Толчком ног подъем в упор на верхнюю жердь; толчком двух ног </w:t>
            </w:r>
            <w:r w:rsidRPr="0065682D">
              <w:rPr>
                <w:rFonts w:ascii="Times New Roman" w:hAnsi="Times New Roman"/>
                <w:noProof/>
                <w:color w:val="000000"/>
                <w:sz w:val="24"/>
                <w:szCs w:val="20"/>
                <w:lang w:eastAsia="ru-RU"/>
              </w:rPr>
              <w:lastRenderedPageBreak/>
              <w:t>вис углом. Равновесие на нижней жерди; упор присев на одной ноге, махом соскок</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На освоение и совершенствование опорных прыжков</w:t>
            </w:r>
          </w:p>
        </w:tc>
        <w:tc>
          <w:tcPr>
            <w:tcW w:w="3268"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Прыжок ноги врозь через кокя в длину высотой 115—120 см (10 кл.) и 120—125 см (11 кл.)</w:t>
            </w:r>
          </w:p>
        </w:tc>
        <w:tc>
          <w:tcPr>
            <w:tcW w:w="4245"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Прыжок углом с разбега под углом к снаряду и толчком одной ногой (конь в ширину, высота 110 см)</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освоение и совершенствование акробатических упражнений</w:t>
            </w:r>
          </w:p>
        </w:tc>
        <w:tc>
          <w:tcPr>
            <w:tcW w:w="3268"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Длинный кувырок через препятствие на высоте до 90 см; стойка на руках с помощью; кувырок назад через стойку на руках с помощью. Переворот бо- ком; прыжки в глубину, высота 150—180 см. Комбинации из ранее освоенных элементов</w:t>
            </w:r>
          </w:p>
        </w:tc>
        <w:tc>
          <w:tcPr>
            <w:tcW w:w="4245"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Сед углом; стоя на коленях наклон назад; стойка на лопатках.</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Комбинации из ранее освоенных элементов</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координационных способностей</w:t>
            </w:r>
          </w:p>
        </w:tc>
        <w:tc>
          <w:tcPr>
            <w:tcW w:w="7513" w:type="dxa"/>
            <w:gridSpan w:val="3"/>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Комбинации общеразвивающих упражнений без предметов и с предметами; то же с различными способами ходьбы, бега, прыжков, вращений, акробатическях упражнений. Упражнения с гимнастической скамейкой, на гимнастическом бревне, на гимнастической стенке, гимнастическях снарядах. Акробатические упражнения. Упражнения на батуте, подкядном мостике, прыжки в глубину с вращениями. Эстафеты, игры, полосы препятствий с использованием гимнастического инвентаря и упражнений. Ритмическая гимнастика</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силовых способностей и силовой выносливости</w:t>
            </w:r>
          </w:p>
        </w:tc>
        <w:tc>
          <w:tcPr>
            <w:tcW w:w="3268"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Лазанье по двум канатам</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без помощи ног и по</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одному канату с помощью ног на скорость.</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Лазанье по шесту, гимнастической лестнице,</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стенке без помощи ног.</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Подтягивания. Упражнения в висах и упорах, со штангой, гярей, гантелями, набивными мячами</w:t>
            </w:r>
          </w:p>
        </w:tc>
        <w:tc>
          <w:tcPr>
            <w:tcW w:w="4245"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Упражнения в висах и упорах, общеразвивающие упражнения без предметов и с предметами, в парах</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скоростно-силовых способностей</w:t>
            </w:r>
          </w:p>
        </w:tc>
        <w:tc>
          <w:tcPr>
            <w:tcW w:w="7513" w:type="dxa"/>
            <w:gridSpan w:val="3"/>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Опорные прыжки, прыжки со скакалкой, метания набивного мяча</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гибкости</w:t>
            </w:r>
          </w:p>
        </w:tc>
        <w:tc>
          <w:tcPr>
            <w:tcW w:w="7513" w:type="dxa"/>
            <w:gridSpan w:val="3"/>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Общеразвивающие упражнения с повышенной амплитудой для различных суставов. Упражнения с партнером, акробатические, на гимнастической стенке, с предметами</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Прикладная гимнастика</w:t>
            </w:r>
          </w:p>
        </w:tc>
        <w:tc>
          <w:tcPr>
            <w:tcW w:w="7513" w:type="dxa"/>
            <w:gridSpan w:val="3"/>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Прохождение полосы препятствий </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знания о физической культуре</w:t>
            </w:r>
          </w:p>
        </w:tc>
        <w:tc>
          <w:tcPr>
            <w:tcW w:w="7513" w:type="dxa"/>
            <w:gridSpan w:val="3"/>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Основы биомеханики гимнастических упражнений. Их влияние на телосложение, воспитание волевых качеств. Особенности методики </w:t>
            </w:r>
            <w:r w:rsidRPr="0065682D">
              <w:rPr>
                <w:rFonts w:ascii="Times New Roman" w:hAnsi="Times New Roman"/>
                <w:noProof/>
                <w:color w:val="000000"/>
                <w:sz w:val="24"/>
                <w:szCs w:val="20"/>
                <w:lang w:eastAsia="ru-RU"/>
              </w:rPr>
              <w:lastRenderedPageBreak/>
              <w:t>занятий с младшими школьниками. Техника безопасности при занятиях гимнастикой. Оказание первой помощи при травмах</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На овладение организаторскими умениями</w:t>
            </w:r>
          </w:p>
        </w:tc>
        <w:tc>
          <w:tcPr>
            <w:tcW w:w="7513" w:type="dxa"/>
            <w:gridSpan w:val="3"/>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Выполнение обязанностей помощника судьи и инструктора. Проведение занятий с младшим и школьниками</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Самостоятельные занятия</w:t>
            </w:r>
          </w:p>
        </w:tc>
        <w:tc>
          <w:tcPr>
            <w:tcW w:w="7513" w:type="dxa"/>
            <w:gridSpan w:val="3"/>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Программы тренировок с использованием гимнастических снарядов и упражнений. Самоконтроль при занятиях гимнастическими упражнениями</w:t>
            </w:r>
          </w:p>
        </w:tc>
      </w:tr>
    </w:tbl>
    <w:p w:rsidR="006E1C08" w:rsidRDefault="006E1C08" w:rsidP="006E1C08">
      <w:pPr>
        <w:widowControl w:val="0"/>
        <w:spacing w:after="0" w:line="240" w:lineRule="auto"/>
        <w:rPr>
          <w:rFonts w:ascii="Times New Roman" w:hAnsi="Times New Roman"/>
          <w:b/>
          <w:noProof/>
          <w:color w:val="000000"/>
          <w:sz w:val="24"/>
          <w:szCs w:val="20"/>
          <w:lang w:eastAsia="ru-RU"/>
        </w:rPr>
      </w:pPr>
      <w:r>
        <w:rPr>
          <w:rFonts w:ascii="Times New Roman" w:hAnsi="Times New Roman"/>
          <w:b/>
          <w:noProof/>
          <w:color w:val="000000"/>
          <w:sz w:val="24"/>
          <w:szCs w:val="20"/>
          <w:lang w:eastAsia="ru-RU"/>
        </w:rPr>
        <w:t xml:space="preserve">                                                   </w:t>
      </w:r>
    </w:p>
    <w:p w:rsidR="006E1C08" w:rsidRPr="0065682D" w:rsidRDefault="006E1C08" w:rsidP="006E1C08">
      <w:pPr>
        <w:widowControl w:val="0"/>
        <w:spacing w:after="0" w:line="240" w:lineRule="auto"/>
        <w:rPr>
          <w:rFonts w:ascii="Times New Roman" w:hAnsi="Times New Roman"/>
          <w:b/>
          <w:noProof/>
          <w:color w:val="000000"/>
          <w:sz w:val="24"/>
          <w:szCs w:val="20"/>
          <w:lang w:eastAsia="ru-RU"/>
        </w:rPr>
      </w:pPr>
      <w:r>
        <w:rPr>
          <w:rFonts w:ascii="Times New Roman" w:hAnsi="Times New Roman"/>
          <w:b/>
          <w:noProof/>
          <w:color w:val="000000"/>
          <w:sz w:val="24"/>
          <w:szCs w:val="20"/>
          <w:lang w:val="tt-RU" w:eastAsia="ru-RU"/>
        </w:rPr>
        <w:t xml:space="preserve">                                                                   </w:t>
      </w:r>
      <w:r>
        <w:rPr>
          <w:rFonts w:ascii="Times New Roman" w:hAnsi="Times New Roman"/>
          <w:b/>
          <w:noProof/>
          <w:color w:val="000000"/>
          <w:sz w:val="24"/>
          <w:szCs w:val="20"/>
          <w:lang w:eastAsia="ru-RU"/>
        </w:rPr>
        <w:t xml:space="preserve">     </w:t>
      </w:r>
      <w:r w:rsidRPr="0065682D">
        <w:rPr>
          <w:rFonts w:ascii="Times New Roman" w:hAnsi="Times New Roman"/>
          <w:b/>
          <w:noProof/>
          <w:color w:val="000000"/>
          <w:sz w:val="24"/>
          <w:szCs w:val="20"/>
          <w:lang w:eastAsia="ru-RU"/>
        </w:rPr>
        <w:t>Легкая атлетика</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 10—11 классах продолжается работа по совершенствованию техники спринтерского и длительного бега, прыжков в длину и высоту с разбега, метаний. Усиливается акцент на дальнейшее развитие кондиционных (выносливости, скоростно-силовых, скоростных) и координационных (ориентирование в пространстве, ритм, способность к согласованию движений и реакции, точность дифференцирования основных параметров движений) способностей. Увеличивается процент упражнений, сопряженно воздействующих на совершенствование техники и развитие кондиционных и координационных способностей. Уроки в этих классах в значительной мере приобретают черты тренировки.</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По сравнению с основной школой увеличивается длина спринтерских дистанций, время длительного бега, длина разбега и количество способов в прыжках и метаниях. С юношами и девушками продолжается углубленное изучение освоенных в 8—9 классах различных спортивных способов прыжков. При наличии условий и обеспечении техники безопасности возможно ознакомление старшеклассников с техникой прыжка с шестом, тройного прыжка, метания копья, диска, молота, толка- ния ядра.</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Для усиления прикладной роли занятий и разностороннего воздействия на кондиционные и координационные способности рекомендуется чаще проводить занятия на местности в условиях преодоления естественных и искусственных препятствий. К тому же занятия на открытом воздухе обеспечивают выраженный оздоровительный эффект, способствуют закаливанию организма, укреплению здоровья.</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уроках по легкой атлетике следует создавать условия для воспитания у учащихся стремления к объективной оценке своих возможностей, самоопределению и самосовершенствованию. Выполнение трудных, но посильных заданий по развитию физических способностей, особенно вьтносливости, создает благоприятные условия для воспитания нравственных и волевых качеств.</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уроках физической культуры следует давать знания и вырабатывать умения творчески применять освоенные легкоатлетические упражнения в беге, прыжках и метанвях с тем расчетом, чтобы учащиеся могли использовать их во время самостоятельных тренировок, внеклассных занятий в школе и дома. В занятиях с юношами следует предусмотреть необходимость использования материала по легкой атлетике для подготовки их к службе в армии.</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Программный материал по легкой атлетике</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tbl>
      <w:tblPr>
        <w:tblW w:w="0" w:type="auto"/>
        <w:tblInd w:w="2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6"/>
        <w:gridCol w:w="2814"/>
        <w:gridCol w:w="2920"/>
      </w:tblGrid>
      <w:tr w:rsidR="006E1C08" w:rsidRPr="0065682D" w:rsidTr="004F611D">
        <w:tc>
          <w:tcPr>
            <w:tcW w:w="2835" w:type="dxa"/>
            <w:vMerge w:val="restart"/>
            <w:vAlign w:val="center"/>
          </w:tcPr>
          <w:p w:rsidR="006E1C08" w:rsidRPr="0065682D" w:rsidRDefault="006E1C08" w:rsidP="004F611D">
            <w:pPr>
              <w:widowControl w:val="0"/>
              <w:spacing w:before="120" w:after="12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Основная направленность</w:t>
            </w:r>
          </w:p>
        </w:tc>
        <w:tc>
          <w:tcPr>
            <w:tcW w:w="8080" w:type="dxa"/>
            <w:gridSpan w:val="2"/>
          </w:tcPr>
          <w:p w:rsidR="006E1C08" w:rsidRPr="0065682D" w:rsidRDefault="006E1C08" w:rsidP="004F611D">
            <w:pPr>
              <w:widowControl w:val="0"/>
              <w:spacing w:before="120" w:after="12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10 – 11 классы</w:t>
            </w:r>
          </w:p>
        </w:tc>
      </w:tr>
      <w:tr w:rsidR="006E1C08" w:rsidRPr="0065682D" w:rsidTr="004F611D">
        <w:tc>
          <w:tcPr>
            <w:tcW w:w="2835" w:type="dxa"/>
            <w:vMerge/>
            <w:vAlign w:val="center"/>
          </w:tcPr>
          <w:p w:rsidR="006E1C08" w:rsidRPr="0065682D" w:rsidRDefault="006E1C08" w:rsidP="004F611D">
            <w:pPr>
              <w:spacing w:after="0" w:line="240" w:lineRule="auto"/>
              <w:rPr>
                <w:rFonts w:ascii="Times New Roman" w:hAnsi="Times New Roman"/>
                <w:noProof/>
                <w:color w:val="000000"/>
                <w:sz w:val="24"/>
                <w:szCs w:val="20"/>
                <w:lang w:eastAsia="ru-RU"/>
              </w:rPr>
            </w:pPr>
          </w:p>
        </w:tc>
        <w:tc>
          <w:tcPr>
            <w:tcW w:w="3923" w:type="dxa"/>
          </w:tcPr>
          <w:p w:rsidR="006E1C08" w:rsidRPr="0065682D" w:rsidRDefault="006E1C08" w:rsidP="004F611D">
            <w:pPr>
              <w:widowControl w:val="0"/>
              <w:spacing w:after="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Юноши</w:t>
            </w:r>
          </w:p>
        </w:tc>
        <w:tc>
          <w:tcPr>
            <w:tcW w:w="4157" w:type="dxa"/>
          </w:tcPr>
          <w:p w:rsidR="006E1C08" w:rsidRPr="0065682D" w:rsidRDefault="006E1C08" w:rsidP="004F611D">
            <w:pPr>
              <w:widowControl w:val="0"/>
              <w:spacing w:after="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Девушки</w:t>
            </w:r>
          </w:p>
        </w:tc>
      </w:tr>
      <w:tr w:rsidR="006E1C08" w:rsidRPr="0065682D" w:rsidTr="004F611D">
        <w:tc>
          <w:tcPr>
            <w:tcW w:w="2835"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спринтерского бега</w:t>
            </w:r>
          </w:p>
        </w:tc>
        <w:tc>
          <w:tcPr>
            <w:tcW w:w="8080" w:type="dxa"/>
            <w:gridSpan w:val="2"/>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Высокий и низкий старт до 40 м.</w:t>
            </w:r>
          </w:p>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Стартовый разгон</w:t>
            </w:r>
          </w:p>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Бег на результат на 100 м.</w:t>
            </w:r>
          </w:p>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Эстафетный бег</w:t>
            </w:r>
          </w:p>
        </w:tc>
      </w:tr>
      <w:tr w:rsidR="006E1C08" w:rsidRPr="0065682D" w:rsidTr="004F611D">
        <w:tc>
          <w:tcPr>
            <w:tcW w:w="2835"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На совершенствование техники длительного </w:t>
            </w:r>
            <w:r w:rsidRPr="0065682D">
              <w:rPr>
                <w:rFonts w:ascii="Times New Roman" w:hAnsi="Times New Roman"/>
                <w:noProof/>
                <w:color w:val="000000"/>
                <w:sz w:val="24"/>
                <w:szCs w:val="20"/>
                <w:lang w:eastAsia="ru-RU"/>
              </w:rPr>
              <w:lastRenderedPageBreak/>
              <w:t>бега</w:t>
            </w:r>
          </w:p>
        </w:tc>
        <w:tc>
          <w:tcPr>
            <w:tcW w:w="3923"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Бег в равномерном и переменном темпе 20—25 мин.</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Бег на 3000 м</w:t>
            </w:r>
          </w:p>
        </w:tc>
        <w:tc>
          <w:tcPr>
            <w:tcW w:w="4157"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Бег в равномерном и переменном темпе 15—20 мин.</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Бег на 2000 м</w:t>
            </w:r>
          </w:p>
        </w:tc>
      </w:tr>
      <w:tr w:rsidR="006E1C08" w:rsidRPr="0065682D" w:rsidTr="004F611D">
        <w:tc>
          <w:tcPr>
            <w:tcW w:w="2835"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На совершенствование техники прыжка в длину с разбега</w:t>
            </w:r>
          </w:p>
        </w:tc>
        <w:tc>
          <w:tcPr>
            <w:tcW w:w="8080" w:type="dxa"/>
            <w:gridSpan w:val="2"/>
            <w:vAlign w:val="center"/>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Прыжки в длину с 13— 15 шагов разбега</w:t>
            </w:r>
          </w:p>
        </w:tc>
      </w:tr>
      <w:tr w:rsidR="006E1C08" w:rsidRPr="0065682D" w:rsidTr="004F611D">
        <w:tc>
          <w:tcPr>
            <w:tcW w:w="2835"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техники прыжка в высоту с разбега</w:t>
            </w:r>
          </w:p>
        </w:tc>
        <w:tc>
          <w:tcPr>
            <w:tcW w:w="8080" w:type="dxa"/>
            <w:gridSpan w:val="2"/>
            <w:vAlign w:val="center"/>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Прыжки в высоту с 9—11 шагов разбега</w:t>
            </w:r>
          </w:p>
        </w:tc>
      </w:tr>
      <w:tr w:rsidR="006E1C08" w:rsidRPr="0065682D" w:rsidTr="004F611D">
        <w:tc>
          <w:tcPr>
            <w:tcW w:w="2835"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совершенствования техники метания в цель и на дальность</w:t>
            </w:r>
          </w:p>
        </w:tc>
        <w:tc>
          <w:tcPr>
            <w:tcW w:w="3923"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Метание мяча 150 г с 4—5 бросковых шагов с полного разбега на дальность в кори- дор 10 м и заданное расстояние; в горизонтальную и вертикальную цель (1х1 м) с расстояния до 20 м.</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Метание гранаты 500— 700 г с места на дальность, с колена, лежа; с 4—5 бросковых шагов с укороченного и полного разбега на дальность в коридор 10 м и заданное расстояние; в горизонтальную цель (2х2 м) с расстояния 12—15 м, по движущейся цели (2х2 м) с расстояния 10—12 м.</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Бросок набивного мяча (3 кг) двумя руками из различных исходных положений с места, с одного — четырех шагов вперед-вверх на дальность и заданное расстояние</w:t>
            </w:r>
          </w:p>
        </w:tc>
        <w:tc>
          <w:tcPr>
            <w:tcW w:w="4157"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Метание теннисного мяча и мяча 150 г с места на дальность, с 4—5 бросковых шагов с укороченного и полного разбега на дальность и заданное расстояние в коридор 10 м; в горизонтальную и вертикальную цель (1х1 м) с расстояния 12—14 м.</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Метание гранаты 300—500 г с места на дальность, с 4—5 бросковых шагов с укороченного и полного разбега на дальность в коридор 10 м и заданное расстояние.</w:t>
            </w: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p>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Бросок набивного мяча (2 кг) двумя руками из различных исходных положений с места, с одного — четырех шагов вперед-вверх на дальность и заданное расстояние</w:t>
            </w:r>
          </w:p>
        </w:tc>
      </w:tr>
      <w:tr w:rsidR="006E1C08" w:rsidRPr="0065682D" w:rsidTr="004F611D">
        <w:tc>
          <w:tcPr>
            <w:tcW w:w="2835" w:type="dxa"/>
          </w:tcPr>
          <w:p w:rsidR="006E1C08" w:rsidRPr="0065682D" w:rsidRDefault="006E1C08" w:rsidP="004F611D">
            <w:pPr>
              <w:widowControl w:val="0"/>
              <w:spacing w:after="0" w:line="240" w:lineRule="auto"/>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выносливости</w:t>
            </w:r>
          </w:p>
        </w:tc>
        <w:tc>
          <w:tcPr>
            <w:tcW w:w="3923"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Длительный бег до 25 мин, кросс, бег с препятствиями, бег с гандикапом, в парах, группой, эстафеты, круговая тренировка</w:t>
            </w:r>
          </w:p>
        </w:tc>
        <w:tc>
          <w:tcPr>
            <w:tcW w:w="4157"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Длительный бег до 20 мин</w:t>
            </w:r>
          </w:p>
        </w:tc>
      </w:tr>
      <w:tr w:rsidR="006E1C08" w:rsidRPr="0065682D" w:rsidTr="004F611D">
        <w:tc>
          <w:tcPr>
            <w:tcW w:w="2835"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скоростно-силовых способностей</w:t>
            </w:r>
          </w:p>
        </w:tc>
        <w:tc>
          <w:tcPr>
            <w:tcW w:w="8080"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Прыжки и многоскоки, метания в цель и на дальность разных снарядов из разных и. п., толкание ядра, набивных мячей, круговая тренировка</w:t>
            </w:r>
          </w:p>
        </w:tc>
      </w:tr>
      <w:tr w:rsidR="006E1C08" w:rsidRPr="0065682D" w:rsidTr="004F611D">
        <w:tc>
          <w:tcPr>
            <w:tcW w:w="2835" w:type="dxa"/>
          </w:tcPr>
          <w:p w:rsidR="006E1C08" w:rsidRPr="0065682D" w:rsidRDefault="006E1C08" w:rsidP="004F611D">
            <w:pPr>
              <w:widowControl w:val="0"/>
              <w:spacing w:after="0" w:line="240" w:lineRule="auto"/>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На развитие скоростных способностей</w:t>
            </w:r>
          </w:p>
        </w:tc>
        <w:tc>
          <w:tcPr>
            <w:tcW w:w="8080"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Эстафеты, старты из различных и. п., бег с ускорением, с максимальной скоростью, изменением темпа и ритма шагов</w:t>
            </w:r>
          </w:p>
        </w:tc>
      </w:tr>
      <w:tr w:rsidR="006E1C08" w:rsidRPr="0065682D" w:rsidTr="004F611D">
        <w:tc>
          <w:tcPr>
            <w:tcW w:w="2835" w:type="dxa"/>
          </w:tcPr>
          <w:p w:rsidR="006E1C08" w:rsidRPr="0065682D" w:rsidRDefault="006E1C08" w:rsidP="004F611D">
            <w:pPr>
              <w:widowControl w:val="0"/>
              <w:spacing w:after="0" w:line="240" w:lineRule="auto"/>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координационных способностей</w:t>
            </w:r>
          </w:p>
        </w:tc>
        <w:tc>
          <w:tcPr>
            <w:tcW w:w="8080"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Варианты челночного бега, бега с изменением направления, скорости, способа перемещения; бег с преодолением препятствий и на местности; барьерный бег; прыжки через препятствия и на точность приземления; метание различных предметов из различных и. п. в цель и на дальность обеими руками</w:t>
            </w:r>
          </w:p>
        </w:tc>
      </w:tr>
      <w:tr w:rsidR="006E1C08" w:rsidRPr="0065682D" w:rsidTr="004F611D">
        <w:tc>
          <w:tcPr>
            <w:tcW w:w="2835"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знания о физической культуре</w:t>
            </w:r>
          </w:p>
        </w:tc>
        <w:tc>
          <w:tcPr>
            <w:tcW w:w="8080"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Биомеханические основы техники бега, прыжков и метаний. Основные механизмы энергообеспечения легкоатлетических упражнений. Виды соревнований по легкой атлетике и рекорды. Дозирование нагрузки при занятиях бегом, прыжками и метанием. Прикладное значение легкоатлетических упражнений. Техника безопасности при занятиях легкой атлетикой. Доврачебная помощь при травмах. Правила соревнований</w:t>
            </w:r>
          </w:p>
        </w:tc>
      </w:tr>
      <w:tr w:rsidR="006E1C08" w:rsidRPr="0065682D" w:rsidTr="004F611D">
        <w:tc>
          <w:tcPr>
            <w:tcW w:w="2835"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совершенствование организаторских умений</w:t>
            </w:r>
          </w:p>
        </w:tc>
        <w:tc>
          <w:tcPr>
            <w:tcW w:w="8080"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Выполнение обязанностей судьи по видам легкоатлетических соревнований и инструктора в занятиях с младшими школьниками</w:t>
            </w:r>
          </w:p>
        </w:tc>
      </w:tr>
      <w:tr w:rsidR="006E1C08" w:rsidRPr="0065682D" w:rsidTr="004F611D">
        <w:tc>
          <w:tcPr>
            <w:tcW w:w="2835"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Самостоятельные занятия</w:t>
            </w:r>
          </w:p>
        </w:tc>
        <w:tc>
          <w:tcPr>
            <w:tcW w:w="8080"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Тренировка в оздоровительном беге для развития и совершенствования основных двигательных способностей. Самоконтроль при занятиях легкой атлетикой</w:t>
            </w:r>
          </w:p>
        </w:tc>
      </w:tr>
    </w:tbl>
    <w:p w:rsidR="006E1C08" w:rsidRPr="0065682D" w:rsidRDefault="006E1C08" w:rsidP="006E1C08">
      <w:pPr>
        <w:widowControl w:val="0"/>
        <w:spacing w:after="0" w:line="240" w:lineRule="auto"/>
        <w:ind w:firstLine="284"/>
        <w:jc w:val="both"/>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rPr>
          <w:rFonts w:ascii="Times New Roman" w:hAnsi="Times New Roman"/>
          <w:b/>
          <w:noProof/>
          <w:color w:val="000000"/>
          <w:sz w:val="24"/>
          <w:szCs w:val="20"/>
          <w:lang w:eastAsia="ru-RU"/>
        </w:rPr>
      </w:pPr>
      <w:r>
        <w:rPr>
          <w:rFonts w:ascii="Times New Roman" w:hAnsi="Times New Roman"/>
          <w:b/>
          <w:noProof/>
          <w:color w:val="000000"/>
          <w:sz w:val="24"/>
          <w:szCs w:val="20"/>
          <w:lang w:val="tt-RU" w:eastAsia="ru-RU"/>
        </w:rPr>
        <w:t xml:space="preserve">                                                             </w:t>
      </w:r>
      <w:r w:rsidRPr="0065682D">
        <w:rPr>
          <w:rFonts w:ascii="Times New Roman" w:hAnsi="Times New Roman"/>
          <w:b/>
          <w:noProof/>
          <w:color w:val="000000"/>
          <w:sz w:val="24"/>
          <w:szCs w:val="20"/>
          <w:lang w:eastAsia="ru-RU"/>
        </w:rPr>
        <w:t>Лыжная подготовка</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Общая схема проведения занятий по лыжной подготовке остается такой же, что и в предыдущих классах. Обучение элементам лыжной подготовки должно строиться с учетом возросших функциональных возможностей организма учащихся. Для этого постепенно увеличивается длина дистанций, проходимых с ранномерной и переменной интенсивностью преимущественно на среднепересеченной местности. Чаще, чем в средних классах, применяются эстафеты и различные соревнования.</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Паузы, возникающие во время отдыха, нужно заполнять малоинтенсивными упражнениями, желательно с закреплением ранее изученной техники передвижения на лыжах. Для этого можно использовать спуски с гор, отработку элементов техники лыжных ходов в медленном темпе, обращая особое внимание на координацию движений и правильность их выполнения.</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Интервалы отдыха после интенсивной работы устанавливаются таким образом, чтобы частота пульса снизилась примерно до 130 уд./мин. Не следует резко увеличивать скорость, ее нужно повышать постепенно от урока к уроку Учитель должен указать учащимся на конкретные участки дистанции, где необходимо повысить скорость.</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Нужно научить учащихся равномерно распределять силы для прохождения всей дистанции, что позволит улучшить функциональные возможности их организма.</w:t>
      </w:r>
    </w:p>
    <w:p w:rsidR="006E1C08" w:rsidRPr="0065682D" w:rsidRDefault="006E1C08" w:rsidP="006E1C08">
      <w:pPr>
        <w:widowControl w:val="0"/>
        <w:spacing w:after="0" w:line="240" w:lineRule="auto"/>
        <w:ind w:firstLine="284"/>
        <w:jc w:val="right"/>
        <w:rPr>
          <w:rFonts w:ascii="Times New Roman" w:hAnsi="Times New Roman"/>
          <w:noProof/>
          <w:color w:val="000000"/>
          <w:sz w:val="24"/>
          <w:szCs w:val="20"/>
          <w:lang w:eastAsia="ru-RU"/>
        </w:rPr>
      </w:pP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Программный материал по лыжной подготовке</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tbl>
      <w:tblPr>
        <w:tblW w:w="0" w:type="auto"/>
        <w:tblInd w:w="2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1"/>
        <w:gridCol w:w="2597"/>
        <w:gridCol w:w="3022"/>
      </w:tblGrid>
      <w:tr w:rsidR="006E1C08" w:rsidRPr="0065682D" w:rsidTr="004F611D">
        <w:tc>
          <w:tcPr>
            <w:tcW w:w="3402" w:type="dxa"/>
            <w:vMerge w:val="restart"/>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Основная </w:t>
            </w:r>
            <w:r w:rsidRPr="0065682D">
              <w:rPr>
                <w:rFonts w:ascii="Times New Roman" w:hAnsi="Times New Roman"/>
                <w:noProof/>
                <w:color w:val="000000"/>
                <w:sz w:val="24"/>
                <w:szCs w:val="20"/>
                <w:lang w:eastAsia="ru-RU"/>
              </w:rPr>
              <w:lastRenderedPageBreak/>
              <w:t>направленность</w:t>
            </w:r>
          </w:p>
        </w:tc>
        <w:tc>
          <w:tcPr>
            <w:tcW w:w="7513" w:type="dxa"/>
            <w:gridSpan w:val="2"/>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Классы</w:t>
            </w:r>
          </w:p>
        </w:tc>
      </w:tr>
      <w:tr w:rsidR="006E1C08" w:rsidRPr="0065682D" w:rsidTr="004F611D">
        <w:tc>
          <w:tcPr>
            <w:tcW w:w="3402" w:type="dxa"/>
            <w:vMerge/>
            <w:vAlign w:val="center"/>
          </w:tcPr>
          <w:p w:rsidR="006E1C08" w:rsidRPr="0065682D" w:rsidRDefault="006E1C08" w:rsidP="004F611D">
            <w:pPr>
              <w:spacing w:after="0" w:line="240" w:lineRule="auto"/>
              <w:rPr>
                <w:rFonts w:ascii="Times New Roman" w:hAnsi="Times New Roman"/>
                <w:noProof/>
                <w:color w:val="000000"/>
                <w:sz w:val="24"/>
                <w:szCs w:val="20"/>
                <w:lang w:eastAsia="ru-RU"/>
              </w:rPr>
            </w:pPr>
          </w:p>
        </w:tc>
        <w:tc>
          <w:tcPr>
            <w:tcW w:w="3356" w:type="dxa"/>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10</w:t>
            </w:r>
          </w:p>
        </w:tc>
        <w:tc>
          <w:tcPr>
            <w:tcW w:w="4157" w:type="dxa"/>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11</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На освоение техники лыжных ходов</w:t>
            </w:r>
          </w:p>
        </w:tc>
        <w:tc>
          <w:tcPr>
            <w:tcW w:w="3356"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Переход с одновременных ходов на попеременные. Преодоление подъемов и препятствий. Прохождение дистанции до 5 км (девушки) и до 6 км (юноши)</w:t>
            </w:r>
          </w:p>
        </w:tc>
        <w:tc>
          <w:tcPr>
            <w:tcW w:w="4157"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Переход с хода на ход в зависимости от условий дистанции и состояния лыжни. Элементы тактики лыжных гонок: распределение сил, лидирование, обгон, финиширование и др. Прохождение дистанции до 5 км (девушки) и до 8 км (юноши)</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знания о физической культуре</w:t>
            </w:r>
          </w:p>
        </w:tc>
        <w:tc>
          <w:tcPr>
            <w:tcW w:w="7513"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Правила проведения самостоятельных занятий. Особенности физической подготовки лыжника. Основные элементы тактики в лыжных гонках. Правила соревнований. Техника безопасности при занятиях лыжным спортом. Первая помощь при травмах и обморожениях</w:t>
            </w:r>
          </w:p>
        </w:tc>
      </w:tr>
    </w:tbl>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Default="006E1C08" w:rsidP="006E1C08">
      <w:pPr>
        <w:widowControl w:val="0"/>
        <w:spacing w:after="0" w:line="240" w:lineRule="auto"/>
        <w:rPr>
          <w:rFonts w:ascii="Times New Roman" w:hAnsi="Times New Roman"/>
          <w:b/>
          <w:noProof/>
          <w:color w:val="000000"/>
          <w:sz w:val="24"/>
          <w:szCs w:val="20"/>
          <w:lang w:eastAsia="ru-RU"/>
        </w:rPr>
      </w:pPr>
      <w:r>
        <w:rPr>
          <w:rFonts w:ascii="Times New Roman" w:hAnsi="Times New Roman"/>
          <w:b/>
          <w:sz w:val="28"/>
          <w:szCs w:val="28"/>
          <w:lang w:eastAsia="ru-RU"/>
        </w:rPr>
        <w:t xml:space="preserve">                                                         </w:t>
      </w:r>
      <w:r w:rsidRPr="0065682D">
        <w:rPr>
          <w:rFonts w:ascii="Times New Roman" w:hAnsi="Times New Roman"/>
          <w:b/>
          <w:noProof/>
          <w:color w:val="000000"/>
          <w:sz w:val="24"/>
          <w:szCs w:val="20"/>
          <w:lang w:eastAsia="ru-RU"/>
        </w:rPr>
        <w:t>Элементы единоборств</w:t>
      </w:r>
    </w:p>
    <w:p w:rsidR="006E1C08" w:rsidRPr="0065682D" w:rsidRDefault="006E1C08" w:rsidP="006E1C08">
      <w:pPr>
        <w:widowControl w:val="0"/>
        <w:spacing w:after="0" w:line="240" w:lineRule="auto"/>
        <w:rPr>
          <w:rFonts w:ascii="Times New Roman" w:hAnsi="Times New Roman"/>
          <w:b/>
          <w:noProof/>
          <w:color w:val="000000"/>
          <w:sz w:val="24"/>
          <w:szCs w:val="20"/>
          <w:lang w:eastAsia="ru-RU"/>
        </w:rPr>
      </w:pP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В средней школе учащиеся должны закрепить ранее освоенные, а также изучить новые приемы борьбы лежа и стоя. Результатом обучения и критерием обученности является умение вести учебную схватку. Следует широко применять материал по видам единоборств для разностороннего развития координационных (ориентирование в пространстве, быстрота реагирования и перестроения двигательных действий, равновесие, вестибулярная устойчивость, способность к произвольному расслаблению мышц, дифференцирование силовых параметров движения) и кондиционных (силовых, силовой выносливости, скоростно-силовых) способностей. В этот период усиливается сопряженное совершенствование сложной техники единоборства и развитие соответствующих координационных и кондиционньтх способностей.</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Для освоения программного материала можно отводить время всего урока или включать элементы единоборств при прохождении материала других разделов, прежде всего гимнастики. Часы на освоение этого материала можно выделить из вариативной части программы.</w:t>
      </w:r>
    </w:p>
    <w:p w:rsidR="006E1C08" w:rsidRPr="0065682D" w:rsidRDefault="006E1C08" w:rsidP="006E1C08">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Наряду с юношами раздел единоборств могут осваивать и девушки.</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p w:rsidR="006E1C08" w:rsidRDefault="006E1C08" w:rsidP="006E1C08">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Программный материал по элементам единоборств</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tbl>
      <w:tblPr>
        <w:tblW w:w="0" w:type="auto"/>
        <w:tblInd w:w="2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0"/>
        <w:gridCol w:w="2464"/>
        <w:gridCol w:w="2886"/>
      </w:tblGrid>
      <w:tr w:rsidR="006E1C08" w:rsidRPr="0065682D" w:rsidTr="004F611D">
        <w:tc>
          <w:tcPr>
            <w:tcW w:w="3402" w:type="dxa"/>
            <w:vMerge w:val="restart"/>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Основная направленность</w:t>
            </w:r>
          </w:p>
        </w:tc>
        <w:tc>
          <w:tcPr>
            <w:tcW w:w="7513" w:type="dxa"/>
            <w:gridSpan w:val="2"/>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Классы</w:t>
            </w:r>
          </w:p>
        </w:tc>
      </w:tr>
      <w:tr w:rsidR="006E1C08" w:rsidRPr="0065682D" w:rsidTr="004F611D">
        <w:tc>
          <w:tcPr>
            <w:tcW w:w="3402" w:type="dxa"/>
            <w:vMerge/>
            <w:vAlign w:val="center"/>
          </w:tcPr>
          <w:p w:rsidR="006E1C08" w:rsidRPr="0065682D" w:rsidRDefault="006E1C08" w:rsidP="004F611D">
            <w:pPr>
              <w:spacing w:after="0" w:line="240" w:lineRule="auto"/>
              <w:rPr>
                <w:rFonts w:ascii="Times New Roman" w:hAnsi="Times New Roman"/>
                <w:noProof/>
                <w:color w:val="000000"/>
                <w:sz w:val="24"/>
                <w:szCs w:val="20"/>
                <w:lang w:eastAsia="ru-RU"/>
              </w:rPr>
            </w:pPr>
          </w:p>
        </w:tc>
        <w:tc>
          <w:tcPr>
            <w:tcW w:w="3356" w:type="dxa"/>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10</w:t>
            </w:r>
          </w:p>
        </w:tc>
        <w:tc>
          <w:tcPr>
            <w:tcW w:w="4157" w:type="dxa"/>
          </w:tcPr>
          <w:p w:rsidR="006E1C08" w:rsidRPr="0065682D" w:rsidRDefault="006E1C08" w:rsidP="004F611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11</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освоение техники владения приемами</w:t>
            </w:r>
          </w:p>
        </w:tc>
        <w:tc>
          <w:tcPr>
            <w:tcW w:w="7513"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Приемы самостраховки. Приемы борьбы лежа и стоя. Учебная схватка. Удары руками и ногами, защиты от них.</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координационных способностей</w:t>
            </w:r>
          </w:p>
        </w:tc>
        <w:tc>
          <w:tcPr>
            <w:tcW w:w="7513"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Пройденный материал по приемам единоборства, подвижные игры типа «Сила и ловкость», «Борьба всадников», «Борьба двое против двоих» и т. д.</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силовых способностей и силовой выносливости</w:t>
            </w:r>
          </w:p>
        </w:tc>
        <w:tc>
          <w:tcPr>
            <w:tcW w:w="7513"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Силовые упражнения и единоборства в парах</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знания о физической культуре</w:t>
            </w:r>
          </w:p>
        </w:tc>
        <w:tc>
          <w:tcPr>
            <w:tcW w:w="7513"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Самостоятельная разминка перед поединком. Правила соревнований по одному из видов </w:t>
            </w:r>
            <w:r w:rsidRPr="0065682D">
              <w:rPr>
                <w:rFonts w:ascii="Times New Roman" w:hAnsi="Times New Roman"/>
                <w:noProof/>
                <w:color w:val="000000"/>
                <w:sz w:val="24"/>
                <w:szCs w:val="20"/>
                <w:lang w:eastAsia="ru-RU"/>
              </w:rPr>
              <w:lastRenderedPageBreak/>
              <w:t>единоборств. Влияние занятий единоборствами на развитие нравственных и волевых качеств. Техника безопасности. Гигиена борца</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lastRenderedPageBreak/>
              <w:t>На освоение организаторских умений</w:t>
            </w:r>
          </w:p>
        </w:tc>
        <w:tc>
          <w:tcPr>
            <w:tcW w:w="7513"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Умение судить учебную схватку одного из видов единоборств</w:t>
            </w:r>
          </w:p>
        </w:tc>
      </w:tr>
      <w:tr w:rsidR="006E1C08" w:rsidRPr="0065682D" w:rsidTr="004F611D">
        <w:tc>
          <w:tcPr>
            <w:tcW w:w="3402" w:type="dxa"/>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Самостоятельные занятия</w:t>
            </w:r>
          </w:p>
        </w:tc>
        <w:tc>
          <w:tcPr>
            <w:tcW w:w="7513" w:type="dxa"/>
            <w:gridSpan w:val="2"/>
          </w:tcPr>
          <w:p w:rsidR="006E1C08" w:rsidRPr="0065682D" w:rsidRDefault="006E1C08" w:rsidP="004F611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Упражнения в парах, овладение приемами страховки, подвижные игры. Самоконтроль при занятиях единоборствами</w:t>
            </w:r>
          </w:p>
        </w:tc>
      </w:tr>
    </w:tbl>
    <w:p w:rsidR="006E1C08" w:rsidRDefault="006E1C08" w:rsidP="006E1C08">
      <w:pPr>
        <w:widowControl w:val="0"/>
        <w:tabs>
          <w:tab w:val="left" w:pos="4890"/>
          <w:tab w:val="center" w:pos="5386"/>
        </w:tabs>
        <w:spacing w:after="0" w:line="240" w:lineRule="auto"/>
        <w:rPr>
          <w:rFonts w:ascii="Times New Roman" w:hAnsi="Times New Roman"/>
          <w:b/>
          <w:noProof/>
          <w:color w:val="000000"/>
          <w:sz w:val="24"/>
          <w:szCs w:val="20"/>
          <w:lang w:eastAsia="ru-RU"/>
        </w:rPr>
      </w:pPr>
      <w:r>
        <w:rPr>
          <w:rFonts w:ascii="Times New Roman" w:hAnsi="Times New Roman"/>
          <w:b/>
          <w:noProof/>
          <w:color w:val="000000"/>
          <w:sz w:val="24"/>
          <w:szCs w:val="20"/>
          <w:lang w:eastAsia="ru-RU"/>
        </w:rPr>
        <w:tab/>
      </w:r>
    </w:p>
    <w:p w:rsidR="006E1C08" w:rsidRDefault="006E1C08" w:rsidP="006E1C08">
      <w:pPr>
        <w:widowControl w:val="0"/>
        <w:tabs>
          <w:tab w:val="left" w:pos="4890"/>
          <w:tab w:val="center" w:pos="5386"/>
        </w:tabs>
        <w:spacing w:after="0" w:line="240" w:lineRule="auto"/>
        <w:rPr>
          <w:rFonts w:ascii="Times New Roman" w:hAnsi="Times New Roman"/>
          <w:b/>
          <w:noProof/>
          <w:color w:val="000000"/>
          <w:sz w:val="24"/>
          <w:szCs w:val="20"/>
          <w:lang w:eastAsia="ru-RU"/>
        </w:rPr>
      </w:pPr>
      <w:r>
        <w:rPr>
          <w:rFonts w:ascii="Times New Roman" w:hAnsi="Times New Roman"/>
          <w:b/>
          <w:noProof/>
          <w:color w:val="000000"/>
          <w:sz w:val="24"/>
          <w:szCs w:val="20"/>
          <w:lang w:val="tt-RU" w:eastAsia="ru-RU"/>
        </w:rPr>
        <w:t xml:space="preserve">                                                                           </w:t>
      </w:r>
      <w:r w:rsidRPr="0065682D">
        <w:rPr>
          <w:rFonts w:ascii="Times New Roman" w:hAnsi="Times New Roman"/>
          <w:b/>
          <w:noProof/>
          <w:color w:val="000000"/>
          <w:sz w:val="24"/>
          <w:szCs w:val="20"/>
          <w:lang w:eastAsia="ru-RU"/>
        </w:rPr>
        <w:t>Туризм</w:t>
      </w:r>
    </w:p>
    <w:p w:rsidR="00C71196" w:rsidRPr="0065682D" w:rsidRDefault="00C71196" w:rsidP="006E1C08">
      <w:pPr>
        <w:widowControl w:val="0"/>
        <w:tabs>
          <w:tab w:val="left" w:pos="4890"/>
          <w:tab w:val="center" w:pos="5386"/>
        </w:tabs>
        <w:spacing w:after="0" w:line="240" w:lineRule="auto"/>
        <w:rPr>
          <w:rFonts w:ascii="Times New Roman" w:hAnsi="Times New Roman"/>
          <w:b/>
          <w:noProof/>
          <w:color w:val="000000"/>
          <w:sz w:val="24"/>
          <w:szCs w:val="20"/>
          <w:lang w:eastAsia="ru-RU"/>
        </w:rPr>
      </w:pPr>
    </w:p>
    <w:p w:rsidR="006E1C08" w:rsidRPr="0065682D" w:rsidRDefault="006E1C08" w:rsidP="006E1C08">
      <w:pPr>
        <w:spacing w:after="0" w:line="240" w:lineRule="auto"/>
        <w:ind w:firstLine="284"/>
        <w:jc w:val="both"/>
        <w:rPr>
          <w:rFonts w:ascii="Times New Roman" w:hAnsi="Times New Roman"/>
          <w:sz w:val="24"/>
          <w:szCs w:val="24"/>
          <w:lang w:eastAsia="ru-RU"/>
        </w:rPr>
      </w:pPr>
      <w:r w:rsidRPr="0065682D">
        <w:rPr>
          <w:rFonts w:ascii="Times New Roman" w:hAnsi="Times New Roman"/>
          <w:sz w:val="24"/>
          <w:szCs w:val="24"/>
          <w:lang w:eastAsia="ru-RU"/>
        </w:rPr>
        <w:t>На занятиях по спортивному туризму учащиеся получают разносторонние знания и умения, необходимые базовые навыки для участия в походах, а также повышают уровень своей физической, технической и психологической подготовки.</w:t>
      </w:r>
    </w:p>
    <w:p w:rsidR="00C71196" w:rsidRDefault="006E1C08" w:rsidP="006E1C08">
      <w:pPr>
        <w:widowControl w:val="0"/>
        <w:spacing w:after="0" w:line="240" w:lineRule="auto"/>
        <w:ind w:firstLine="284"/>
        <w:jc w:val="both"/>
        <w:rPr>
          <w:rFonts w:ascii="Times New Roman" w:hAnsi="Times New Roman"/>
          <w:noProof/>
          <w:color w:val="000000"/>
          <w:sz w:val="24"/>
          <w:szCs w:val="20"/>
          <w:lang w:val="tt-RU" w:eastAsia="ru-RU"/>
        </w:rPr>
      </w:pPr>
      <w:r w:rsidRPr="0065682D">
        <w:rPr>
          <w:rFonts w:ascii="Times New Roman" w:hAnsi="Times New Roman"/>
          <w:noProof/>
          <w:color w:val="000000"/>
          <w:sz w:val="24"/>
          <w:szCs w:val="20"/>
          <w:lang w:eastAsia="ru-RU"/>
        </w:rPr>
        <w:t xml:space="preserve">Для освоения программного материала можно отводить время всего урока или включать материал по туризму при прохождении материала других разделов. Часы на освоение этого материала можно выделить </w:t>
      </w:r>
      <w:r>
        <w:rPr>
          <w:rFonts w:ascii="Times New Roman" w:hAnsi="Times New Roman"/>
          <w:noProof/>
          <w:color w:val="000000"/>
          <w:sz w:val="24"/>
          <w:szCs w:val="20"/>
          <w:lang w:eastAsia="ru-RU"/>
        </w:rPr>
        <w:t>из вариативной части</w:t>
      </w:r>
      <w:r>
        <w:rPr>
          <w:rFonts w:ascii="Times New Roman" w:hAnsi="Times New Roman"/>
          <w:noProof/>
          <w:color w:val="000000"/>
          <w:sz w:val="24"/>
          <w:szCs w:val="20"/>
          <w:lang w:val="tt-RU" w:eastAsia="ru-RU"/>
        </w:rPr>
        <w:t>.</w:t>
      </w:r>
    </w:p>
    <w:p w:rsidR="00C71196" w:rsidRDefault="00C71196" w:rsidP="006E1C08">
      <w:pPr>
        <w:widowControl w:val="0"/>
        <w:spacing w:after="0" w:line="240" w:lineRule="auto"/>
        <w:ind w:firstLine="284"/>
        <w:jc w:val="both"/>
        <w:rPr>
          <w:rFonts w:ascii="Times New Roman" w:hAnsi="Times New Roman"/>
          <w:noProof/>
          <w:color w:val="000000"/>
          <w:sz w:val="24"/>
          <w:szCs w:val="20"/>
          <w:lang w:val="tt-RU" w:eastAsia="ru-RU"/>
        </w:rPr>
      </w:pPr>
    </w:p>
    <w:p w:rsidR="006E1C08" w:rsidRPr="006E1C08" w:rsidRDefault="00AF6755" w:rsidP="006E1C08">
      <w:pPr>
        <w:widowControl w:val="0"/>
        <w:spacing w:after="0" w:line="240" w:lineRule="auto"/>
        <w:ind w:firstLine="284"/>
        <w:jc w:val="both"/>
        <w:rPr>
          <w:rFonts w:ascii="Times New Roman" w:hAnsi="Times New Roman"/>
          <w:noProof/>
          <w:color w:val="000000"/>
          <w:sz w:val="24"/>
          <w:szCs w:val="20"/>
          <w:lang w:eastAsia="ru-RU"/>
        </w:rPr>
      </w:pPr>
      <w:r>
        <w:rPr>
          <w:rFonts w:ascii="Times New Roman" w:hAnsi="Times New Roman"/>
          <w:noProof/>
          <w:color w:val="000000"/>
          <w:sz w:val="24"/>
          <w:szCs w:val="20"/>
          <w:lang w:val="tt-RU" w:eastAsia="ru-RU"/>
        </w:rPr>
        <w:t xml:space="preserve">                                      </w:t>
      </w:r>
      <w:r w:rsidR="006E1C08" w:rsidRPr="0065682D">
        <w:rPr>
          <w:rFonts w:ascii="Times New Roman" w:hAnsi="Times New Roman"/>
          <w:b/>
          <w:noProof/>
          <w:color w:val="000000"/>
          <w:sz w:val="24"/>
          <w:szCs w:val="20"/>
          <w:lang w:eastAsia="ru-RU"/>
        </w:rPr>
        <w:t>Программный материал по туризму</w:t>
      </w:r>
    </w:p>
    <w:p w:rsidR="006E1C08" w:rsidRPr="0065682D" w:rsidRDefault="006E1C08" w:rsidP="006E1C08">
      <w:pPr>
        <w:widowControl w:val="0"/>
        <w:spacing w:after="0" w:line="240" w:lineRule="auto"/>
        <w:ind w:firstLine="284"/>
        <w:jc w:val="center"/>
        <w:rPr>
          <w:rFonts w:ascii="Times New Roman" w:hAnsi="Times New Roman"/>
          <w:b/>
          <w:noProof/>
          <w:color w:val="000000"/>
          <w:sz w:val="24"/>
          <w:szCs w:val="20"/>
          <w:lang w:eastAsia="ru-RU"/>
        </w:rPr>
      </w:pPr>
    </w:p>
    <w:tbl>
      <w:tblPr>
        <w:tblpPr w:leftFromText="180" w:rightFromText="180" w:vertAnchor="text" w:horzAnchor="page" w:tblpX="1423"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0"/>
        <w:gridCol w:w="3282"/>
        <w:gridCol w:w="4062"/>
      </w:tblGrid>
      <w:tr w:rsidR="00AF6755" w:rsidRPr="0065682D" w:rsidTr="00AF6755">
        <w:tc>
          <w:tcPr>
            <w:tcW w:w="3360" w:type="dxa"/>
            <w:vMerge w:val="restart"/>
          </w:tcPr>
          <w:p w:rsidR="00AF6755" w:rsidRPr="0065682D" w:rsidRDefault="00AF6755" w:rsidP="00AF6755">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Основная направленность</w:t>
            </w:r>
          </w:p>
        </w:tc>
        <w:tc>
          <w:tcPr>
            <w:tcW w:w="7344" w:type="dxa"/>
            <w:gridSpan w:val="2"/>
          </w:tcPr>
          <w:p w:rsidR="00AF6755" w:rsidRPr="0065682D" w:rsidRDefault="00AF6755" w:rsidP="00AF6755">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Классы</w:t>
            </w:r>
          </w:p>
        </w:tc>
      </w:tr>
      <w:tr w:rsidR="00AF6755" w:rsidRPr="0065682D" w:rsidTr="00AF6755">
        <w:tc>
          <w:tcPr>
            <w:tcW w:w="3360" w:type="dxa"/>
            <w:vMerge/>
            <w:vAlign w:val="center"/>
          </w:tcPr>
          <w:p w:rsidR="00AF6755" w:rsidRPr="0065682D" w:rsidRDefault="00AF6755" w:rsidP="00AF6755">
            <w:pPr>
              <w:spacing w:after="0" w:line="240" w:lineRule="auto"/>
              <w:rPr>
                <w:rFonts w:ascii="Times New Roman" w:hAnsi="Times New Roman"/>
                <w:noProof/>
                <w:color w:val="000000"/>
                <w:sz w:val="24"/>
                <w:szCs w:val="20"/>
                <w:lang w:eastAsia="ru-RU"/>
              </w:rPr>
            </w:pPr>
          </w:p>
        </w:tc>
        <w:tc>
          <w:tcPr>
            <w:tcW w:w="3282" w:type="dxa"/>
          </w:tcPr>
          <w:p w:rsidR="00AF6755" w:rsidRPr="0065682D" w:rsidRDefault="00AF6755" w:rsidP="00AF6755">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10</w:t>
            </w:r>
          </w:p>
        </w:tc>
        <w:tc>
          <w:tcPr>
            <w:tcW w:w="4062" w:type="dxa"/>
          </w:tcPr>
          <w:p w:rsidR="00AF6755" w:rsidRPr="0065682D" w:rsidRDefault="00AF6755" w:rsidP="00AF6755">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11</w:t>
            </w:r>
          </w:p>
        </w:tc>
      </w:tr>
      <w:tr w:rsidR="00AF6755" w:rsidRPr="0065682D" w:rsidTr="00AF6755">
        <w:tc>
          <w:tcPr>
            <w:tcW w:w="3360" w:type="dxa"/>
          </w:tcPr>
          <w:p w:rsidR="00AF6755" w:rsidRPr="0065682D" w:rsidRDefault="00AF6755" w:rsidP="00AF6755">
            <w:pPr>
              <w:widowControl w:val="0"/>
              <w:spacing w:after="0" w:line="240" w:lineRule="auto"/>
              <w:jc w:val="both"/>
              <w:rPr>
                <w:rFonts w:ascii="Times New Roman" w:hAnsi="Times New Roman"/>
                <w:noProof/>
                <w:color w:val="000000"/>
                <w:sz w:val="24"/>
                <w:szCs w:val="20"/>
                <w:lang w:eastAsia="ru-RU"/>
              </w:rPr>
            </w:pPr>
          </w:p>
        </w:tc>
        <w:tc>
          <w:tcPr>
            <w:tcW w:w="7344" w:type="dxa"/>
            <w:gridSpan w:val="2"/>
          </w:tcPr>
          <w:p w:rsidR="00AF6755" w:rsidRPr="0065682D" w:rsidRDefault="00AF6755" w:rsidP="00AF6755">
            <w:pPr>
              <w:widowControl w:val="0"/>
              <w:spacing w:after="0" w:line="240" w:lineRule="auto"/>
              <w:jc w:val="both"/>
              <w:rPr>
                <w:rFonts w:ascii="Times New Roman" w:hAnsi="Times New Roman"/>
                <w:noProof/>
                <w:color w:val="000000"/>
                <w:sz w:val="24"/>
                <w:szCs w:val="20"/>
                <w:lang w:eastAsia="ru-RU"/>
              </w:rPr>
            </w:pPr>
          </w:p>
        </w:tc>
      </w:tr>
      <w:tr w:rsidR="00AF6755" w:rsidRPr="0065682D" w:rsidTr="00AF6755">
        <w:tc>
          <w:tcPr>
            <w:tcW w:w="3360" w:type="dxa"/>
          </w:tcPr>
          <w:p w:rsidR="00AF6755" w:rsidRPr="0065682D" w:rsidRDefault="00AF6755" w:rsidP="00AF6755">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Навыки туризма</w:t>
            </w:r>
          </w:p>
        </w:tc>
        <w:tc>
          <w:tcPr>
            <w:tcW w:w="7344" w:type="dxa"/>
            <w:gridSpan w:val="2"/>
          </w:tcPr>
          <w:p w:rsidR="00AF6755" w:rsidRPr="0065682D" w:rsidRDefault="00AF6755" w:rsidP="00AF6755">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Оказание первой помощи, навыки выбора места и установки лагеря и временных стоянок, работы с веревками (страховки, перила, узлы), составления меню и раскладки питания в спортивном походе, разведения и поддержания огня, приготовления пищи, ориентирования. Спуски, подъемы, движение по перилам с применением зажимов, спусковых устроуств и без них. Установка палатки.</w:t>
            </w:r>
          </w:p>
        </w:tc>
      </w:tr>
      <w:tr w:rsidR="00AF6755" w:rsidRPr="0065682D" w:rsidTr="00AF6755">
        <w:tc>
          <w:tcPr>
            <w:tcW w:w="3360" w:type="dxa"/>
          </w:tcPr>
          <w:p w:rsidR="00AF6755" w:rsidRPr="0065682D" w:rsidRDefault="00AF6755" w:rsidP="00AF6755">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знания о туризме</w:t>
            </w:r>
          </w:p>
        </w:tc>
        <w:tc>
          <w:tcPr>
            <w:tcW w:w="7344" w:type="dxa"/>
            <w:gridSpan w:val="2"/>
          </w:tcPr>
          <w:p w:rsidR="00AF6755" w:rsidRPr="0065682D" w:rsidRDefault="00AF6755" w:rsidP="00AF6755">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Техника безопасности при занятиях туризмом. Первая помощь при травмах, тепловых ударов и обморожениях.Туризм и его виды. Спортивный туризм. Правила проведения самостоятельных занятий. Особенности физической подготовки туриста. Снаряжение. </w:t>
            </w:r>
          </w:p>
        </w:tc>
      </w:tr>
      <w:tr w:rsidR="00AF6755" w:rsidRPr="0065682D" w:rsidTr="00AF6755">
        <w:tc>
          <w:tcPr>
            <w:tcW w:w="3360" w:type="dxa"/>
          </w:tcPr>
          <w:p w:rsidR="00AF6755" w:rsidRPr="0065682D" w:rsidRDefault="00AF6755" w:rsidP="00AF6755">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На личностное развитие </w:t>
            </w:r>
          </w:p>
        </w:tc>
        <w:tc>
          <w:tcPr>
            <w:tcW w:w="7344" w:type="dxa"/>
            <w:gridSpan w:val="2"/>
          </w:tcPr>
          <w:p w:rsidR="00AF6755" w:rsidRPr="0065682D" w:rsidRDefault="00AF6755" w:rsidP="00AF6755">
            <w:pPr>
              <w:spacing w:before="100" w:beforeAutospacing="1" w:after="100" w:afterAutospacing="1" w:line="240" w:lineRule="auto"/>
              <w:rPr>
                <w:rFonts w:ascii="Times New Roman" w:hAnsi="Times New Roman"/>
                <w:noProof/>
                <w:color w:val="000000"/>
                <w:sz w:val="24"/>
                <w:szCs w:val="20"/>
                <w:lang w:eastAsia="ru-RU"/>
              </w:rPr>
            </w:pPr>
            <w:r w:rsidRPr="0065682D">
              <w:rPr>
                <w:rFonts w:ascii="Times New Roman" w:hAnsi="Times New Roman"/>
                <w:sz w:val="24"/>
                <w:szCs w:val="24"/>
                <w:lang w:eastAsia="ru-RU"/>
              </w:rPr>
              <w:t>Изучение и следование традиции взаимопомощи и взаимовыручки, спортивной дисциплины, самосовершенствования и взаимной передачи знаний и опыта.</w:t>
            </w:r>
          </w:p>
        </w:tc>
      </w:tr>
      <w:tr w:rsidR="00AF6755" w:rsidRPr="0065682D" w:rsidTr="00AF6755">
        <w:tc>
          <w:tcPr>
            <w:tcW w:w="3360" w:type="dxa"/>
          </w:tcPr>
          <w:p w:rsidR="00AF6755" w:rsidRPr="0065682D" w:rsidRDefault="00AF6755" w:rsidP="00AF6755">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На развитие культуры и  коммуникационных способностей</w:t>
            </w:r>
          </w:p>
        </w:tc>
        <w:tc>
          <w:tcPr>
            <w:tcW w:w="7344" w:type="dxa"/>
            <w:gridSpan w:val="2"/>
          </w:tcPr>
          <w:p w:rsidR="00AF6755" w:rsidRPr="0065682D" w:rsidRDefault="00AF6755" w:rsidP="00AF6755">
            <w:pPr>
              <w:spacing w:before="100" w:beforeAutospacing="1" w:after="100" w:afterAutospacing="1" w:line="240" w:lineRule="auto"/>
              <w:rPr>
                <w:rFonts w:ascii="Times New Roman" w:hAnsi="Times New Roman"/>
                <w:sz w:val="24"/>
                <w:szCs w:val="24"/>
                <w:lang w:eastAsia="ru-RU"/>
              </w:rPr>
            </w:pPr>
            <w:r w:rsidRPr="0065682D">
              <w:rPr>
                <w:rFonts w:ascii="Times New Roman" w:hAnsi="Times New Roman"/>
                <w:sz w:val="24"/>
                <w:szCs w:val="24"/>
                <w:lang w:eastAsia="ru-RU"/>
              </w:rPr>
              <w:t>Знакомство с замечательными и часто даже уникальными уголками природы, интересными достопримечательностями, общение, приобретение надежных товарищей.</w:t>
            </w:r>
          </w:p>
        </w:tc>
      </w:tr>
    </w:tbl>
    <w:p w:rsidR="006E1C08" w:rsidRDefault="006E1C08" w:rsidP="006E1C08">
      <w:pPr>
        <w:rPr>
          <w:rFonts w:ascii="Times New Roman" w:hAnsi="Times New Roman"/>
          <w:b/>
        </w:rPr>
      </w:pPr>
    </w:p>
    <w:p w:rsidR="006E1C08" w:rsidRPr="006742AC" w:rsidRDefault="006E1C08" w:rsidP="006E1C08">
      <w:pPr>
        <w:autoSpaceDN w:val="0"/>
        <w:spacing w:after="0" w:line="240" w:lineRule="auto"/>
        <w:jc w:val="both"/>
        <w:rPr>
          <w:rFonts w:ascii="Times New Roman" w:hAnsi="Times New Roman"/>
          <w:sz w:val="24"/>
          <w:szCs w:val="24"/>
          <w:lang w:eastAsia="ru-RU"/>
        </w:rPr>
      </w:pPr>
      <w:r w:rsidRPr="006742AC">
        <w:rPr>
          <w:rFonts w:ascii="Times New Roman" w:hAnsi="Times New Roman"/>
          <w:sz w:val="24"/>
          <w:szCs w:val="24"/>
          <w:lang w:eastAsia="ru-RU"/>
        </w:rPr>
        <w:t>В течении всего учебного года ведется в процессе уроков подготовка к сдаче испытаний, предусмотренных Всероссийским физкультурно-спортивным комплексом «Готов к труду и обороне» (ГТО).</w:t>
      </w:r>
    </w:p>
    <w:p w:rsidR="00737213" w:rsidRPr="006E1C08" w:rsidRDefault="00737213" w:rsidP="00737213">
      <w:pPr>
        <w:pStyle w:val="19"/>
        <w:tabs>
          <w:tab w:val="left" w:pos="2565"/>
        </w:tabs>
        <w:jc w:val="both"/>
        <w:rPr>
          <w:rFonts w:ascii="Times New Roman" w:hAnsi="Times New Roman"/>
          <w:b/>
          <w:sz w:val="24"/>
          <w:szCs w:val="24"/>
        </w:rPr>
      </w:pPr>
    </w:p>
    <w:p w:rsidR="00AF6755" w:rsidRDefault="00CF5ABA" w:rsidP="00CF5ABA">
      <w:pPr>
        <w:widowControl w:val="0"/>
        <w:tabs>
          <w:tab w:val="left" w:pos="3840"/>
        </w:tabs>
        <w:spacing w:after="0" w:line="240" w:lineRule="auto"/>
        <w:ind w:firstLine="284"/>
        <w:jc w:val="both"/>
        <w:rPr>
          <w:rFonts w:ascii="Times New Roman" w:hAnsi="Times New Roman"/>
          <w:b/>
          <w:noProof/>
          <w:color w:val="000000"/>
          <w:sz w:val="24"/>
          <w:szCs w:val="20"/>
          <w:lang w:val="tt-RU" w:eastAsia="ru-RU"/>
        </w:rPr>
      </w:pPr>
      <w:r>
        <w:rPr>
          <w:rFonts w:ascii="Times New Roman" w:hAnsi="Times New Roman"/>
          <w:b/>
          <w:noProof/>
          <w:color w:val="000000"/>
          <w:sz w:val="24"/>
          <w:szCs w:val="20"/>
          <w:lang w:val="tt-RU" w:eastAsia="ru-RU"/>
        </w:rPr>
        <w:t xml:space="preserve">                                   </w:t>
      </w:r>
    </w:p>
    <w:p w:rsidR="00AF6755" w:rsidRDefault="00AF6755" w:rsidP="00CF5ABA">
      <w:pPr>
        <w:widowControl w:val="0"/>
        <w:tabs>
          <w:tab w:val="left" w:pos="3840"/>
        </w:tabs>
        <w:spacing w:after="0" w:line="240" w:lineRule="auto"/>
        <w:ind w:firstLine="284"/>
        <w:jc w:val="both"/>
        <w:rPr>
          <w:rFonts w:ascii="Times New Roman" w:hAnsi="Times New Roman"/>
          <w:b/>
          <w:noProof/>
          <w:color w:val="000000"/>
          <w:sz w:val="24"/>
          <w:szCs w:val="20"/>
          <w:lang w:val="tt-RU" w:eastAsia="ru-RU"/>
        </w:rPr>
      </w:pPr>
    </w:p>
    <w:p w:rsidR="0033268A" w:rsidRPr="00CF5ABA" w:rsidRDefault="00AF6755" w:rsidP="00CF5ABA">
      <w:pPr>
        <w:widowControl w:val="0"/>
        <w:tabs>
          <w:tab w:val="left" w:pos="3840"/>
        </w:tabs>
        <w:spacing w:after="0" w:line="240" w:lineRule="auto"/>
        <w:ind w:firstLine="284"/>
        <w:jc w:val="both"/>
        <w:rPr>
          <w:rFonts w:ascii="Times New Roman" w:hAnsi="Times New Roman"/>
          <w:b/>
          <w:noProof/>
          <w:color w:val="000000"/>
          <w:sz w:val="24"/>
          <w:szCs w:val="20"/>
          <w:lang w:val="tt-RU" w:eastAsia="ru-RU"/>
        </w:rPr>
      </w:pPr>
      <w:r>
        <w:rPr>
          <w:rFonts w:ascii="Times New Roman" w:hAnsi="Times New Roman"/>
          <w:b/>
          <w:noProof/>
          <w:color w:val="000000"/>
          <w:sz w:val="24"/>
          <w:szCs w:val="20"/>
          <w:lang w:val="tt-RU" w:eastAsia="ru-RU"/>
        </w:rPr>
        <w:t xml:space="preserve">                                   </w:t>
      </w:r>
      <w:r w:rsidR="00CF5ABA">
        <w:rPr>
          <w:rFonts w:ascii="Times New Roman" w:hAnsi="Times New Roman"/>
          <w:b/>
          <w:noProof/>
          <w:color w:val="000000"/>
          <w:sz w:val="24"/>
          <w:szCs w:val="20"/>
          <w:lang w:val="tt-RU" w:eastAsia="ru-RU"/>
        </w:rPr>
        <w:t xml:space="preserve"> </w:t>
      </w:r>
      <w:r w:rsidR="00CF5ABA" w:rsidRPr="00CF5ABA">
        <w:rPr>
          <w:rFonts w:ascii="Times New Roman" w:hAnsi="Times New Roman"/>
          <w:b/>
          <w:noProof/>
          <w:color w:val="000000"/>
          <w:sz w:val="24"/>
          <w:szCs w:val="20"/>
          <w:lang w:val="en-US" w:eastAsia="ru-RU"/>
        </w:rPr>
        <w:t>V</w:t>
      </w:r>
      <w:r w:rsidR="00CF5ABA">
        <w:rPr>
          <w:rFonts w:ascii="Times New Roman" w:hAnsi="Times New Roman"/>
          <w:b/>
          <w:noProof/>
          <w:color w:val="000000"/>
          <w:sz w:val="24"/>
          <w:szCs w:val="20"/>
          <w:lang w:eastAsia="ru-RU"/>
        </w:rPr>
        <w:t xml:space="preserve">. </w:t>
      </w:r>
      <w:r w:rsidR="00CF5ABA" w:rsidRPr="00CF5ABA">
        <w:rPr>
          <w:rFonts w:ascii="Times New Roman" w:hAnsi="Times New Roman"/>
          <w:b/>
          <w:noProof/>
          <w:color w:val="000000"/>
          <w:sz w:val="24"/>
          <w:szCs w:val="20"/>
          <w:lang w:val="tt-RU" w:eastAsia="ru-RU"/>
        </w:rPr>
        <w:t>Требования к уровню поготоки учаәихся.</w:t>
      </w:r>
    </w:p>
    <w:p w:rsidR="00CF5ABA" w:rsidRPr="00CF5ABA" w:rsidRDefault="00CF5ABA" w:rsidP="00CF5ABA">
      <w:pPr>
        <w:widowControl w:val="0"/>
        <w:tabs>
          <w:tab w:val="left" w:pos="3840"/>
        </w:tabs>
        <w:spacing w:after="0" w:line="240" w:lineRule="auto"/>
        <w:ind w:firstLine="284"/>
        <w:jc w:val="both"/>
        <w:rPr>
          <w:rFonts w:ascii="Times New Roman" w:hAnsi="Times New Roman"/>
          <w:noProof/>
          <w:color w:val="000000"/>
          <w:sz w:val="24"/>
          <w:szCs w:val="20"/>
          <w:lang w:val="tt-RU" w:eastAsia="ru-RU"/>
        </w:rPr>
      </w:pPr>
    </w:p>
    <w:p w:rsidR="005B3391" w:rsidRDefault="005B3391" w:rsidP="00513C39">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В результате освоения Обязательного минимума содержания учебного предмета «физическая культура» учащиеся по окончании средней школы должны достигнуть следующего уровня развития </w:t>
      </w:r>
      <w:r w:rsidRPr="0065682D">
        <w:rPr>
          <w:rFonts w:ascii="Times New Roman" w:hAnsi="Times New Roman"/>
          <w:noProof/>
          <w:color w:val="000000"/>
          <w:sz w:val="24"/>
          <w:szCs w:val="20"/>
          <w:lang w:eastAsia="ru-RU"/>
        </w:rPr>
        <w:lastRenderedPageBreak/>
        <w:t>физической культу</w:t>
      </w:r>
    </w:p>
    <w:p w:rsidR="00513C39" w:rsidRDefault="00513C39" w:rsidP="00513C39">
      <w:pPr>
        <w:widowControl w:val="0"/>
        <w:spacing w:after="0" w:line="240" w:lineRule="auto"/>
        <w:ind w:firstLine="284"/>
        <w:jc w:val="both"/>
        <w:rPr>
          <w:rFonts w:ascii="Times New Roman" w:hAnsi="Times New Roman"/>
          <w:noProof/>
          <w:color w:val="000000"/>
          <w:sz w:val="24"/>
          <w:szCs w:val="20"/>
          <w:lang w:eastAsia="ru-RU"/>
        </w:rPr>
      </w:pPr>
    </w:p>
    <w:p w:rsidR="00513C39" w:rsidRDefault="00513C39" w:rsidP="00513C39">
      <w:pPr>
        <w:widowControl w:val="0"/>
        <w:spacing w:after="0" w:line="240" w:lineRule="auto"/>
        <w:ind w:firstLine="284"/>
        <w:jc w:val="both"/>
        <w:rPr>
          <w:rFonts w:ascii="Times New Roman" w:hAnsi="Times New Roman"/>
          <w:noProof/>
          <w:color w:val="000000"/>
          <w:sz w:val="24"/>
          <w:szCs w:val="20"/>
          <w:lang w:eastAsia="ru-RU"/>
        </w:rPr>
      </w:pPr>
      <w:r>
        <w:rPr>
          <w:rFonts w:ascii="Times New Roman" w:hAnsi="Times New Roman"/>
          <w:noProof/>
          <w:color w:val="000000"/>
          <w:sz w:val="24"/>
          <w:szCs w:val="20"/>
          <w:lang w:eastAsia="ru-RU"/>
        </w:rPr>
        <w:t xml:space="preserve">                                    ВЫПУСКНИК ПОЛУЧИТЬ ВОЗМОЖНОСТЬ:</w:t>
      </w:r>
    </w:p>
    <w:p w:rsidR="00513C39" w:rsidRPr="00513C39" w:rsidRDefault="00513C39" w:rsidP="00513C39">
      <w:pPr>
        <w:widowControl w:val="0"/>
        <w:spacing w:after="0" w:line="240" w:lineRule="auto"/>
        <w:ind w:firstLine="284"/>
        <w:jc w:val="both"/>
        <w:rPr>
          <w:rFonts w:ascii="Times New Roman" w:hAnsi="Times New Roman"/>
          <w:noProof/>
          <w:color w:val="000000"/>
          <w:sz w:val="24"/>
          <w:szCs w:val="20"/>
          <w:lang w:eastAsia="ru-RU"/>
        </w:rPr>
      </w:pPr>
    </w:p>
    <w:p w:rsidR="005B3391" w:rsidRPr="0065682D" w:rsidRDefault="005B3391" w:rsidP="0065682D">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Объяснять:</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роль и значение физической культуры в развитии общества и человека, цели и принципы современного олимпийского движения, его роль и значение в современном мире, влияние на развитие массовой физической культуры и спорта высших достижений;</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роль и значение занятий физической культурой в укреплении здоровья человека, профилактике вредных привычек, ведении здорового образа жизни.</w:t>
      </w:r>
    </w:p>
    <w:p w:rsidR="005B3391" w:rsidRPr="0065682D" w:rsidRDefault="005B3391" w:rsidP="0065682D">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Характеризовать:</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индивидуальные особенности физического и психического развития и их связь с регулярными занятиями физическими упражнениями;</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особенности функционирования основных органов и структур организма во время занятий физическими упражнениями, особенности планирования индивидуальных занятий физическими упражнениями различной направленности и контроля их эффективности;</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особенности организации и проведения индивидуальных занятий физическими упражнениями общей профессиональноприкладной и оздоровительно-корригирующей направленности;</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особенности обучения и самообучения двигательным действиям, особенности развития физических способностей на занятиях физической культурой;</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особенности форм урочных и внеурочных занятий физическими упражнениями, основы их структуры, содержания и направленности;</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особенности содержания и направленности различных систем физических упражнений, их оздоровительную и развивающую эффективность.</w:t>
      </w:r>
    </w:p>
    <w:p w:rsidR="005B3391" w:rsidRPr="0065682D" w:rsidRDefault="005B3391" w:rsidP="0065682D">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Соблюдать правила:</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личной гигиены и закаливания организма;</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организации и проведения самостоятельных и самодеятельных форм занятий физическими упражнениями и спортом;</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культуры поведения и взаимодействия во время коллективных занятий и соревнований;</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профилактики травматизма и оказания первой помощи при травмах и ушибах;</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экипировки и использования спортивного инвентаря на занятиях физической культурой.</w:t>
      </w:r>
    </w:p>
    <w:p w:rsidR="005B3391" w:rsidRPr="0065682D" w:rsidRDefault="005B3391" w:rsidP="0065682D">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Проводить:</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самостоятельные и самодеятельньте занятия физическими упражнениями с общей профессионально-прикладной и оздоровительно-корригирующей направленностью;</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контроль за индивидуальным физическим развитием и физической подготовленностью, физической работоспособностью, осанкой;</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приемы страховки и самостраховки во время занятий физическими упражнениями, приемы оказания первой помощи при травмах и ушибах;</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приемы массажа и самомассажа;</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занятия физической культурой и спортивные соревнования с учащимися младших классов;</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судейство соревнований по одному из видов спорта.</w:t>
      </w:r>
    </w:p>
    <w:p w:rsidR="005B3391" w:rsidRPr="0065682D" w:rsidRDefault="005B3391" w:rsidP="0065682D">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Составлять:</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индивидуальные комплексы физических упражнений различной направленности;</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планы-конспекты индивидуальных занятий и систем занятий.</w:t>
      </w:r>
    </w:p>
    <w:p w:rsidR="005B3391" w:rsidRDefault="005B3391" w:rsidP="0065682D">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Определять:</w:t>
      </w:r>
    </w:p>
    <w:p w:rsidR="00C71196" w:rsidRPr="0065682D" w:rsidRDefault="00C71196" w:rsidP="0065682D">
      <w:pPr>
        <w:widowControl w:val="0"/>
        <w:spacing w:after="0" w:line="240" w:lineRule="auto"/>
        <w:ind w:firstLine="284"/>
        <w:jc w:val="center"/>
        <w:rPr>
          <w:rFonts w:ascii="Times New Roman" w:hAnsi="Times New Roman"/>
          <w:b/>
          <w:noProof/>
          <w:color w:val="000000"/>
          <w:sz w:val="24"/>
          <w:szCs w:val="20"/>
          <w:lang w:eastAsia="ru-RU"/>
        </w:rPr>
      </w:pP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уровни индивидуального физического развития и двигательной подготовленности;</w:t>
      </w:r>
    </w:p>
    <w:p w:rsidR="005B3391" w:rsidRPr="0065682D"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эффективность занятий физическими упражнениями, функциональное состояние организма и физическую работоспособность;</w:t>
      </w:r>
    </w:p>
    <w:p w:rsidR="005B3391" w:rsidRDefault="005B3391" w:rsidP="0065682D">
      <w:pPr>
        <w:widowControl w:val="0"/>
        <w:spacing w:after="0" w:line="240" w:lineRule="auto"/>
        <w:ind w:firstLine="284"/>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дозировку физической нагрузки и направленность воздействий физических упражнений.</w:t>
      </w:r>
    </w:p>
    <w:p w:rsidR="00513C39" w:rsidRPr="0065682D" w:rsidRDefault="00513C39" w:rsidP="0065682D">
      <w:pPr>
        <w:widowControl w:val="0"/>
        <w:spacing w:after="0" w:line="240" w:lineRule="auto"/>
        <w:ind w:firstLine="284"/>
        <w:jc w:val="both"/>
        <w:rPr>
          <w:rFonts w:ascii="Times New Roman" w:hAnsi="Times New Roman"/>
          <w:noProof/>
          <w:color w:val="000000"/>
          <w:sz w:val="24"/>
          <w:szCs w:val="20"/>
          <w:lang w:eastAsia="ru-RU"/>
        </w:rPr>
      </w:pPr>
      <w:bookmarkStart w:id="1" w:name="_GoBack"/>
      <w:bookmarkEnd w:id="1"/>
    </w:p>
    <w:p w:rsidR="005B3391" w:rsidRPr="0065682D" w:rsidRDefault="005B3391" w:rsidP="0065682D">
      <w:pPr>
        <w:widowControl w:val="0"/>
        <w:spacing w:after="0" w:line="240" w:lineRule="auto"/>
        <w:ind w:firstLine="284"/>
        <w:jc w:val="center"/>
        <w:rPr>
          <w:rFonts w:ascii="Times New Roman" w:hAnsi="Times New Roman"/>
          <w:b/>
          <w:noProof/>
          <w:color w:val="000000"/>
          <w:sz w:val="24"/>
          <w:szCs w:val="20"/>
          <w:lang w:eastAsia="ru-RU"/>
        </w:rPr>
      </w:pPr>
    </w:p>
    <w:p w:rsidR="005B3391" w:rsidRDefault="005B3391" w:rsidP="0065682D">
      <w:pPr>
        <w:widowControl w:val="0"/>
        <w:spacing w:after="0" w:line="240" w:lineRule="auto"/>
        <w:ind w:firstLine="284"/>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lastRenderedPageBreak/>
        <w:t>Демонстрировать</w:t>
      </w:r>
    </w:p>
    <w:p w:rsidR="00C71196" w:rsidRPr="0065682D" w:rsidRDefault="00C71196" w:rsidP="0065682D">
      <w:pPr>
        <w:widowControl w:val="0"/>
        <w:spacing w:after="0" w:line="240" w:lineRule="auto"/>
        <w:ind w:firstLine="284"/>
        <w:jc w:val="center"/>
        <w:rPr>
          <w:rFonts w:ascii="Times New Roman" w:hAnsi="Times New Roman"/>
          <w:b/>
          <w:noProof/>
          <w:color w:val="000000"/>
          <w:sz w:val="24"/>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5812"/>
        <w:gridCol w:w="1417"/>
        <w:gridCol w:w="1418"/>
      </w:tblGrid>
      <w:tr w:rsidR="005B3391" w:rsidRPr="0065682D" w:rsidTr="0065682D">
        <w:trPr>
          <w:trHeight w:val="438"/>
        </w:trPr>
        <w:tc>
          <w:tcPr>
            <w:tcW w:w="1951" w:type="dxa"/>
            <w:vAlign w:val="center"/>
          </w:tcPr>
          <w:p w:rsidR="005B3391" w:rsidRPr="0065682D" w:rsidRDefault="005B3391" w:rsidP="0065682D">
            <w:pPr>
              <w:widowControl w:val="0"/>
              <w:spacing w:after="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Физические</w:t>
            </w:r>
          </w:p>
          <w:p w:rsidR="005B3391" w:rsidRPr="0065682D" w:rsidRDefault="005B3391" w:rsidP="0065682D">
            <w:pPr>
              <w:widowControl w:val="0"/>
              <w:spacing w:after="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способности</w:t>
            </w:r>
          </w:p>
        </w:tc>
        <w:tc>
          <w:tcPr>
            <w:tcW w:w="5812" w:type="dxa"/>
            <w:vAlign w:val="center"/>
          </w:tcPr>
          <w:p w:rsidR="005B3391" w:rsidRPr="0065682D" w:rsidRDefault="005B3391" w:rsidP="0065682D">
            <w:pPr>
              <w:widowControl w:val="0"/>
              <w:spacing w:after="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Физические упражнения</w:t>
            </w:r>
          </w:p>
        </w:tc>
        <w:tc>
          <w:tcPr>
            <w:tcW w:w="1417" w:type="dxa"/>
            <w:vAlign w:val="center"/>
          </w:tcPr>
          <w:p w:rsidR="005B3391" w:rsidRPr="0065682D" w:rsidRDefault="005B3391" w:rsidP="0065682D">
            <w:pPr>
              <w:widowControl w:val="0"/>
              <w:spacing w:after="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Юноши</w:t>
            </w:r>
          </w:p>
        </w:tc>
        <w:tc>
          <w:tcPr>
            <w:tcW w:w="1418" w:type="dxa"/>
            <w:vAlign w:val="center"/>
          </w:tcPr>
          <w:p w:rsidR="005B3391" w:rsidRPr="0065682D" w:rsidRDefault="005B3391" w:rsidP="0065682D">
            <w:pPr>
              <w:widowControl w:val="0"/>
              <w:spacing w:after="0" w:line="240" w:lineRule="auto"/>
              <w:jc w:val="center"/>
              <w:rPr>
                <w:rFonts w:ascii="Times New Roman" w:hAnsi="Times New Roman"/>
                <w:b/>
                <w:noProof/>
                <w:color w:val="000000"/>
                <w:sz w:val="24"/>
                <w:szCs w:val="20"/>
                <w:lang w:eastAsia="ru-RU"/>
              </w:rPr>
            </w:pPr>
            <w:r w:rsidRPr="0065682D">
              <w:rPr>
                <w:rFonts w:ascii="Times New Roman" w:hAnsi="Times New Roman"/>
                <w:b/>
                <w:noProof/>
                <w:color w:val="000000"/>
                <w:sz w:val="24"/>
                <w:szCs w:val="20"/>
                <w:lang w:eastAsia="ru-RU"/>
              </w:rPr>
              <w:t>Девушки</w:t>
            </w:r>
          </w:p>
        </w:tc>
      </w:tr>
      <w:tr w:rsidR="005B3391" w:rsidRPr="0065682D" w:rsidTr="0065682D">
        <w:trPr>
          <w:trHeight w:val="301"/>
        </w:trPr>
        <w:tc>
          <w:tcPr>
            <w:tcW w:w="1951" w:type="dxa"/>
            <w:vMerge w:val="restart"/>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Скоростные</w:t>
            </w:r>
          </w:p>
        </w:tc>
        <w:tc>
          <w:tcPr>
            <w:tcW w:w="5812" w:type="dxa"/>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Бег 30 м </w:t>
            </w:r>
          </w:p>
        </w:tc>
        <w:tc>
          <w:tcPr>
            <w:tcW w:w="1417"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5,0 с</w:t>
            </w:r>
          </w:p>
        </w:tc>
        <w:tc>
          <w:tcPr>
            <w:tcW w:w="1418"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5,4 с</w:t>
            </w:r>
          </w:p>
        </w:tc>
      </w:tr>
      <w:tr w:rsidR="005B3391" w:rsidRPr="0065682D" w:rsidTr="0065682D">
        <w:trPr>
          <w:trHeight w:val="250"/>
        </w:trPr>
        <w:tc>
          <w:tcPr>
            <w:tcW w:w="1951" w:type="dxa"/>
            <w:vMerge/>
            <w:vAlign w:val="center"/>
          </w:tcPr>
          <w:p w:rsidR="005B3391" w:rsidRPr="0065682D" w:rsidRDefault="005B3391" w:rsidP="0065682D">
            <w:pPr>
              <w:spacing w:after="0" w:line="240" w:lineRule="auto"/>
              <w:rPr>
                <w:rFonts w:ascii="Times New Roman" w:hAnsi="Times New Roman"/>
                <w:noProof/>
                <w:color w:val="000000"/>
                <w:sz w:val="24"/>
                <w:szCs w:val="20"/>
                <w:lang w:eastAsia="ru-RU"/>
              </w:rPr>
            </w:pPr>
          </w:p>
        </w:tc>
        <w:tc>
          <w:tcPr>
            <w:tcW w:w="5812" w:type="dxa"/>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Бег 100 м</w:t>
            </w:r>
          </w:p>
        </w:tc>
        <w:tc>
          <w:tcPr>
            <w:tcW w:w="1417"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14,3 с</w:t>
            </w:r>
          </w:p>
        </w:tc>
        <w:tc>
          <w:tcPr>
            <w:tcW w:w="1418"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17,5 с</w:t>
            </w:r>
          </w:p>
        </w:tc>
      </w:tr>
      <w:tr w:rsidR="005B3391" w:rsidRPr="0065682D" w:rsidTr="0065682D">
        <w:trPr>
          <w:trHeight w:val="271"/>
        </w:trPr>
        <w:tc>
          <w:tcPr>
            <w:tcW w:w="1951" w:type="dxa"/>
            <w:vMerge w:val="restart"/>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Силовые</w:t>
            </w:r>
          </w:p>
        </w:tc>
        <w:tc>
          <w:tcPr>
            <w:tcW w:w="5812" w:type="dxa"/>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 xml:space="preserve">Подтягивание из виса на высокой перекладине </w:t>
            </w:r>
          </w:p>
        </w:tc>
        <w:tc>
          <w:tcPr>
            <w:tcW w:w="1417"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10 раз</w:t>
            </w:r>
          </w:p>
        </w:tc>
        <w:tc>
          <w:tcPr>
            <w:tcW w:w="1418"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w:t>
            </w:r>
          </w:p>
        </w:tc>
      </w:tr>
      <w:tr w:rsidR="005B3391" w:rsidRPr="0065682D" w:rsidTr="0065682D">
        <w:trPr>
          <w:trHeight w:val="277"/>
        </w:trPr>
        <w:tc>
          <w:tcPr>
            <w:tcW w:w="1951" w:type="dxa"/>
            <w:vMerge/>
            <w:vAlign w:val="center"/>
          </w:tcPr>
          <w:p w:rsidR="005B3391" w:rsidRPr="0065682D" w:rsidRDefault="005B3391" w:rsidP="0065682D">
            <w:pPr>
              <w:spacing w:after="0" w:line="240" w:lineRule="auto"/>
              <w:rPr>
                <w:rFonts w:ascii="Times New Roman" w:hAnsi="Times New Roman"/>
                <w:noProof/>
                <w:color w:val="000000"/>
                <w:sz w:val="24"/>
                <w:szCs w:val="20"/>
                <w:lang w:eastAsia="ru-RU"/>
              </w:rPr>
            </w:pPr>
          </w:p>
        </w:tc>
        <w:tc>
          <w:tcPr>
            <w:tcW w:w="5812" w:type="dxa"/>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Подтягивание в висе лежа на низкой перекладине, раз</w:t>
            </w:r>
          </w:p>
        </w:tc>
        <w:tc>
          <w:tcPr>
            <w:tcW w:w="1417"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w:t>
            </w:r>
          </w:p>
        </w:tc>
        <w:tc>
          <w:tcPr>
            <w:tcW w:w="1418"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14 раз</w:t>
            </w:r>
          </w:p>
        </w:tc>
      </w:tr>
      <w:tr w:rsidR="005B3391" w:rsidRPr="0065682D" w:rsidTr="0065682D">
        <w:trPr>
          <w:trHeight w:val="266"/>
        </w:trPr>
        <w:tc>
          <w:tcPr>
            <w:tcW w:w="1951" w:type="dxa"/>
            <w:vMerge/>
            <w:vAlign w:val="center"/>
          </w:tcPr>
          <w:p w:rsidR="005B3391" w:rsidRPr="0065682D" w:rsidRDefault="005B3391" w:rsidP="0065682D">
            <w:pPr>
              <w:spacing w:after="0" w:line="240" w:lineRule="auto"/>
              <w:rPr>
                <w:rFonts w:ascii="Times New Roman" w:hAnsi="Times New Roman"/>
                <w:noProof/>
                <w:color w:val="000000"/>
                <w:sz w:val="24"/>
                <w:szCs w:val="20"/>
                <w:lang w:eastAsia="ru-RU"/>
              </w:rPr>
            </w:pPr>
          </w:p>
        </w:tc>
        <w:tc>
          <w:tcPr>
            <w:tcW w:w="5812" w:type="dxa"/>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Прыжок в длину с места, см</w:t>
            </w:r>
          </w:p>
        </w:tc>
        <w:tc>
          <w:tcPr>
            <w:tcW w:w="1417"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215 см</w:t>
            </w:r>
          </w:p>
        </w:tc>
        <w:tc>
          <w:tcPr>
            <w:tcW w:w="1418"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170 см</w:t>
            </w:r>
          </w:p>
        </w:tc>
      </w:tr>
      <w:tr w:rsidR="005B3391" w:rsidRPr="0065682D" w:rsidTr="0065682D">
        <w:trPr>
          <w:trHeight w:val="263"/>
        </w:trPr>
        <w:tc>
          <w:tcPr>
            <w:tcW w:w="1951" w:type="dxa"/>
            <w:vMerge w:val="restart"/>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 выносливости</w:t>
            </w:r>
          </w:p>
        </w:tc>
        <w:tc>
          <w:tcPr>
            <w:tcW w:w="5812" w:type="dxa"/>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Кроссовый бег на 3 км</w:t>
            </w:r>
          </w:p>
        </w:tc>
        <w:tc>
          <w:tcPr>
            <w:tcW w:w="1417"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13 мин 50 с</w:t>
            </w:r>
          </w:p>
        </w:tc>
        <w:tc>
          <w:tcPr>
            <w:tcW w:w="1418"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w:t>
            </w:r>
          </w:p>
        </w:tc>
      </w:tr>
      <w:tr w:rsidR="005B3391" w:rsidRPr="0065682D" w:rsidTr="0065682D">
        <w:trPr>
          <w:trHeight w:val="288"/>
        </w:trPr>
        <w:tc>
          <w:tcPr>
            <w:tcW w:w="1951" w:type="dxa"/>
            <w:vMerge/>
            <w:vAlign w:val="center"/>
          </w:tcPr>
          <w:p w:rsidR="005B3391" w:rsidRPr="0065682D" w:rsidRDefault="005B3391" w:rsidP="0065682D">
            <w:pPr>
              <w:spacing w:after="0" w:line="240" w:lineRule="auto"/>
              <w:rPr>
                <w:rFonts w:ascii="Times New Roman" w:hAnsi="Times New Roman"/>
                <w:noProof/>
                <w:color w:val="000000"/>
                <w:sz w:val="24"/>
                <w:szCs w:val="20"/>
                <w:lang w:eastAsia="ru-RU"/>
              </w:rPr>
            </w:pPr>
          </w:p>
        </w:tc>
        <w:tc>
          <w:tcPr>
            <w:tcW w:w="5812" w:type="dxa"/>
          </w:tcPr>
          <w:p w:rsidR="005B3391" w:rsidRPr="0065682D" w:rsidRDefault="005B3391" w:rsidP="0065682D">
            <w:pPr>
              <w:widowControl w:val="0"/>
              <w:spacing w:after="0" w:line="240" w:lineRule="auto"/>
              <w:jc w:val="both"/>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Кроссовый бег на 2 км</w:t>
            </w:r>
          </w:p>
        </w:tc>
        <w:tc>
          <w:tcPr>
            <w:tcW w:w="1417"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w:t>
            </w:r>
          </w:p>
        </w:tc>
        <w:tc>
          <w:tcPr>
            <w:tcW w:w="1418" w:type="dxa"/>
          </w:tcPr>
          <w:p w:rsidR="005B3391" w:rsidRPr="0065682D" w:rsidRDefault="005B3391" w:rsidP="0065682D">
            <w:pPr>
              <w:widowControl w:val="0"/>
              <w:spacing w:after="0" w:line="240" w:lineRule="auto"/>
              <w:jc w:val="center"/>
              <w:rPr>
                <w:rFonts w:ascii="Times New Roman" w:hAnsi="Times New Roman"/>
                <w:noProof/>
                <w:color w:val="000000"/>
                <w:sz w:val="24"/>
                <w:szCs w:val="20"/>
                <w:lang w:eastAsia="ru-RU"/>
              </w:rPr>
            </w:pPr>
            <w:r w:rsidRPr="0065682D">
              <w:rPr>
                <w:rFonts w:ascii="Times New Roman" w:hAnsi="Times New Roman"/>
                <w:noProof/>
                <w:color w:val="000000"/>
                <w:sz w:val="24"/>
                <w:szCs w:val="20"/>
                <w:lang w:eastAsia="ru-RU"/>
              </w:rPr>
              <w:t>10 мин 00 с</w:t>
            </w:r>
          </w:p>
        </w:tc>
      </w:tr>
    </w:tbl>
    <w:p w:rsidR="00DE5372" w:rsidRDefault="004F611D" w:rsidP="0065682D">
      <w:pPr>
        <w:spacing w:after="0" w:line="240" w:lineRule="auto"/>
        <w:rPr>
          <w:rFonts w:ascii="Times New Roman" w:hAnsi="Times New Roman"/>
          <w:noProof/>
          <w:color w:val="000000"/>
          <w:sz w:val="24"/>
          <w:szCs w:val="20"/>
          <w:lang w:eastAsia="ru-RU"/>
        </w:rPr>
      </w:pPr>
      <w:r w:rsidRPr="004F611D">
        <w:rPr>
          <w:rFonts w:ascii="Times New Roman" w:hAnsi="Times New Roman"/>
          <w:noProof/>
          <w:color w:val="000000"/>
          <w:sz w:val="24"/>
          <w:szCs w:val="20"/>
          <w:lang w:eastAsia="ru-RU"/>
        </w:rPr>
        <w:t xml:space="preserve">   </w:t>
      </w:r>
    </w:p>
    <w:p w:rsidR="001D3E9E" w:rsidRDefault="001D3E9E" w:rsidP="001D3E9E">
      <w:pPr>
        <w:rPr>
          <w:b/>
          <w:snapToGrid w:val="0"/>
        </w:rPr>
      </w:pPr>
    </w:p>
    <w:p w:rsidR="001D3E9E" w:rsidRPr="0001070D" w:rsidRDefault="001D3E9E" w:rsidP="001D3E9E">
      <w:pPr>
        <w:rPr>
          <w:b/>
          <w:snapToGrid w:val="0"/>
        </w:rPr>
      </w:pPr>
      <w:r w:rsidRPr="0001070D">
        <w:rPr>
          <w:b/>
          <w:snapToGrid w:val="0"/>
        </w:rPr>
        <w:t xml:space="preserve">  </w:t>
      </w:r>
      <w:r>
        <w:rPr>
          <w:b/>
          <w:snapToGrid w:val="0"/>
        </w:rPr>
        <w:t xml:space="preserve">                Оценивание:</w:t>
      </w:r>
    </w:p>
    <w:p w:rsidR="001D3E9E" w:rsidRPr="0001070D" w:rsidRDefault="001D3E9E" w:rsidP="001D3E9E">
      <w:pPr>
        <w:ind w:hanging="360"/>
        <w:jc w:val="both"/>
        <w:rPr>
          <w:snapToGrid w:val="0"/>
        </w:rPr>
      </w:pPr>
      <w:r w:rsidRPr="0001070D">
        <w:rPr>
          <w:snapToGrid w:val="0"/>
        </w:rPr>
        <w:t xml:space="preserve">            По основам знаний (глубина знаний, аргументированность их изложения, умение использовать знания на практике).</w:t>
      </w:r>
    </w:p>
    <w:p w:rsidR="001D3E9E" w:rsidRPr="0001070D" w:rsidRDefault="001D3E9E" w:rsidP="001D3E9E">
      <w:pPr>
        <w:rPr>
          <w:snapToGrid w:val="0"/>
        </w:rPr>
      </w:pPr>
      <w:r w:rsidRPr="0001070D">
        <w:rPr>
          <w:snapToGrid w:val="0"/>
        </w:rPr>
        <w:t xml:space="preserve">      По технике владения двигательными действиями.</w:t>
      </w:r>
    </w:p>
    <w:p w:rsidR="001D3E9E" w:rsidRPr="0001070D" w:rsidRDefault="001D3E9E" w:rsidP="001D3E9E">
      <w:pPr>
        <w:rPr>
          <w:snapToGrid w:val="0"/>
        </w:rPr>
      </w:pPr>
      <w:r w:rsidRPr="0001070D">
        <w:rPr>
          <w:snapToGrid w:val="0"/>
        </w:rPr>
        <w:t xml:space="preserve">      По способам осуществлять физкультурно-оздоровительную деятельность.</w:t>
      </w:r>
    </w:p>
    <w:p w:rsidR="001D3E9E" w:rsidRPr="0001070D" w:rsidRDefault="001D3E9E" w:rsidP="001D3E9E">
      <w:pPr>
        <w:rPr>
          <w:snapToGrid w:val="0"/>
        </w:rPr>
      </w:pPr>
      <w:r w:rsidRPr="0001070D">
        <w:rPr>
          <w:snapToGrid w:val="0"/>
        </w:rPr>
        <w:t xml:space="preserve">      По уровню физической подготовленности (реальный сдвиг в показателях физической подготовленности).</w:t>
      </w:r>
    </w:p>
    <w:p w:rsidR="001D3E9E" w:rsidRDefault="001D3E9E" w:rsidP="001D3E9E">
      <w:pPr>
        <w:ind w:firstLine="709"/>
        <w:jc w:val="both"/>
        <w:rPr>
          <w:snapToGrid w:val="0"/>
        </w:rPr>
      </w:pPr>
      <w:r w:rsidRPr="0001070D">
        <w:rPr>
          <w:snapToGrid w:val="0"/>
        </w:rPr>
        <w:t>Итоговая оценка суммируется за все 4 направления.</w:t>
      </w:r>
    </w:p>
    <w:p w:rsidR="001D3E9E" w:rsidRPr="0001070D" w:rsidRDefault="001D3E9E" w:rsidP="001D3E9E">
      <w:pPr>
        <w:jc w:val="both"/>
        <w:rPr>
          <w:snapToGrid w:val="0"/>
        </w:rPr>
      </w:pPr>
    </w:p>
    <w:p w:rsidR="001D3E9E" w:rsidRPr="0001070D" w:rsidRDefault="001D3E9E" w:rsidP="001D3E9E">
      <w:pPr>
        <w:shd w:val="clear" w:color="auto" w:fill="FFFFFF"/>
        <w:jc w:val="center"/>
        <w:rPr>
          <w:b/>
          <w:bCs/>
          <w:snapToGrid w:val="0"/>
        </w:rPr>
      </w:pPr>
      <w:r w:rsidRPr="0001070D">
        <w:rPr>
          <w:b/>
          <w:bCs/>
          <w:snapToGrid w:val="0"/>
        </w:rPr>
        <w:t>Методика оценки по физической культуре</w:t>
      </w:r>
    </w:p>
    <w:p w:rsidR="001D3E9E" w:rsidRDefault="001D3E9E" w:rsidP="001D3E9E">
      <w:pPr>
        <w:shd w:val="clear" w:color="auto" w:fill="FFFFFF"/>
        <w:ind w:firstLine="567"/>
        <w:jc w:val="both"/>
        <w:rPr>
          <w:snapToGrid w:val="0"/>
          <w:color w:val="000000"/>
        </w:rPr>
      </w:pPr>
      <w:r w:rsidRPr="0001070D">
        <w:rPr>
          <w:snapToGrid w:val="0"/>
          <w:color w:val="000000"/>
        </w:rPr>
        <w:t>При выполнении минимальных требований к уровню подготовленности обучающиеся получают положительную оценку по предмету «Физическая культура». Градация положительной оценки («3», «4», «5») зависит от полноты и глубины специальных знаний, правильности выполнения двигательных действий и уровня физической подготовленности.</w:t>
      </w:r>
    </w:p>
    <w:p w:rsidR="001D3E9E" w:rsidRPr="0001070D" w:rsidRDefault="001D3E9E" w:rsidP="001D3E9E">
      <w:pPr>
        <w:shd w:val="clear" w:color="auto" w:fill="FFFFFF"/>
        <w:ind w:firstLine="567"/>
        <w:jc w:val="both"/>
        <w:rPr>
          <w:snapToGrid w:val="0"/>
          <w:color w:val="000000"/>
        </w:rPr>
      </w:pPr>
    </w:p>
    <w:p w:rsidR="001D3E9E" w:rsidRPr="0001070D" w:rsidRDefault="001D3E9E" w:rsidP="001D3E9E">
      <w:pPr>
        <w:shd w:val="clear" w:color="auto" w:fill="FFFFFF"/>
        <w:jc w:val="center"/>
        <w:rPr>
          <w:b/>
          <w:bCs/>
          <w:snapToGrid w:val="0"/>
          <w:color w:val="000000"/>
        </w:rPr>
      </w:pPr>
      <w:r w:rsidRPr="0001070D">
        <w:rPr>
          <w:b/>
          <w:bCs/>
          <w:snapToGrid w:val="0"/>
          <w:color w:val="000000"/>
        </w:rPr>
        <w:t>Оценка физкультурных знаний</w:t>
      </w:r>
    </w:p>
    <w:p w:rsidR="001D3E9E" w:rsidRPr="0001070D" w:rsidRDefault="001D3E9E" w:rsidP="001D3E9E">
      <w:pPr>
        <w:shd w:val="clear" w:color="auto" w:fill="FFFFFF"/>
        <w:ind w:firstLine="567"/>
        <w:jc w:val="both"/>
        <w:rPr>
          <w:snapToGrid w:val="0"/>
          <w:color w:val="000000"/>
        </w:rPr>
      </w:pPr>
      <w:r w:rsidRPr="0001070D">
        <w:rPr>
          <w:snapToGrid w:val="0"/>
          <w:color w:val="000000"/>
        </w:rPr>
        <w:t>Оценивая знания обучающихся, надо учитывать их глубину и полноту, аргументированность их изложения, умение обучающихся использовать знания применительно к конкретным случаям и практическим занятиям физическими упражнениями в личном опыте.</w:t>
      </w:r>
    </w:p>
    <w:p w:rsidR="001D3E9E" w:rsidRPr="0001070D" w:rsidRDefault="001D3E9E" w:rsidP="001D3E9E">
      <w:pPr>
        <w:shd w:val="clear" w:color="auto" w:fill="FFFFFF"/>
        <w:ind w:firstLine="567"/>
        <w:jc w:val="both"/>
        <w:rPr>
          <w:snapToGrid w:val="0"/>
        </w:rPr>
      </w:pPr>
      <w:r w:rsidRPr="0001070D">
        <w:rPr>
          <w:b/>
          <w:i/>
          <w:snapToGrid w:val="0"/>
          <w:color w:val="000000"/>
        </w:rPr>
        <w:t>Оценка «5»</w:t>
      </w:r>
      <w:r w:rsidRPr="0001070D">
        <w:rPr>
          <w:snapToGrid w:val="0"/>
          <w:color w:val="000000"/>
        </w:rPr>
        <w:t xml:space="preserve"> выставляется за ответ, в котором обучающийся демонстрирует глубокое понимание сущности материала, логично его излагает, используя примеры из практики, своего опыта.</w:t>
      </w:r>
    </w:p>
    <w:p w:rsidR="001D3E9E" w:rsidRPr="0001070D" w:rsidRDefault="001D3E9E" w:rsidP="001D3E9E">
      <w:pPr>
        <w:rPr>
          <w:snapToGrid w:val="0"/>
        </w:rPr>
      </w:pPr>
      <w:r w:rsidRPr="0001070D">
        <w:rPr>
          <w:b/>
          <w:i/>
          <w:snapToGrid w:val="0"/>
          <w:color w:val="000000"/>
        </w:rPr>
        <w:t>Оценка «4»</w:t>
      </w:r>
      <w:r w:rsidRPr="0001070D">
        <w:rPr>
          <w:snapToGrid w:val="0"/>
          <w:color w:val="000000"/>
        </w:rPr>
        <w:t xml:space="preserve"> ставится за ответ, в котором содержатся небольшие неточности и незначительные ошибки.</w:t>
      </w:r>
    </w:p>
    <w:p w:rsidR="001D3E9E" w:rsidRPr="0001070D" w:rsidRDefault="001D3E9E" w:rsidP="001D3E9E">
      <w:pPr>
        <w:rPr>
          <w:snapToGrid w:val="0"/>
        </w:rPr>
      </w:pPr>
      <w:r w:rsidRPr="0001070D">
        <w:rPr>
          <w:b/>
          <w:i/>
          <w:snapToGrid w:val="0"/>
          <w:color w:val="000000"/>
        </w:rPr>
        <w:t>Оценку «3»</w:t>
      </w:r>
      <w:r w:rsidRPr="0001070D">
        <w:rPr>
          <w:snapToGrid w:val="0"/>
          <w:color w:val="000000"/>
        </w:rPr>
        <w:t xml:space="preserve"> обучающиеся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1D3E9E" w:rsidRPr="0001070D" w:rsidRDefault="001D3E9E" w:rsidP="001D3E9E">
      <w:pPr>
        <w:shd w:val="clear" w:color="auto" w:fill="FFFFFF"/>
        <w:ind w:firstLine="567"/>
        <w:jc w:val="both"/>
        <w:rPr>
          <w:snapToGrid w:val="0"/>
          <w:color w:val="000000"/>
        </w:rPr>
      </w:pPr>
      <w:r w:rsidRPr="0001070D">
        <w:rPr>
          <w:snapToGrid w:val="0"/>
          <w:color w:val="000000"/>
        </w:rPr>
        <w:t>С целью проверки знаний используются различные методы.</w:t>
      </w:r>
    </w:p>
    <w:p w:rsidR="001D3E9E" w:rsidRPr="0001070D" w:rsidRDefault="001D3E9E" w:rsidP="001D3E9E">
      <w:pPr>
        <w:rPr>
          <w:snapToGrid w:val="0"/>
        </w:rPr>
      </w:pPr>
      <w:r w:rsidRPr="0001070D">
        <w:rPr>
          <w:snapToGrid w:val="0"/>
        </w:rPr>
        <w:lastRenderedPageBreak/>
        <w:t xml:space="preserve">   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1D3E9E" w:rsidRPr="0001070D" w:rsidRDefault="001D3E9E" w:rsidP="001D3E9E">
      <w:pPr>
        <w:rPr>
          <w:snapToGrid w:val="0"/>
        </w:rPr>
      </w:pPr>
      <w:r w:rsidRPr="0001070D">
        <w:rPr>
          <w:snapToGrid w:val="0"/>
        </w:rPr>
        <w:t xml:space="preserve">    Программированный метод заключается в том, что обучающиеся получают карточки с вопросами и веером ответов на них. Обучающийся должен выбрать правильный ответ. Метод экономичен в проведении и позволяет осуществлять опрос фронтально.</w:t>
      </w:r>
    </w:p>
    <w:p w:rsidR="001D3E9E" w:rsidRPr="0001070D" w:rsidRDefault="001D3E9E" w:rsidP="001D3E9E">
      <w:pPr>
        <w:rPr>
          <w:snapToGrid w:val="0"/>
        </w:rPr>
      </w:pPr>
      <w:r w:rsidRPr="0001070D">
        <w:rPr>
          <w:snapToGrid w:val="0"/>
        </w:rPr>
        <w:t>Весьма эффективным методом проверки знаний является демонстрация их обучающимися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1D3E9E" w:rsidRDefault="001D3E9E" w:rsidP="001D3E9E">
      <w:pPr>
        <w:shd w:val="clear" w:color="auto" w:fill="FFFFFF"/>
        <w:jc w:val="center"/>
        <w:rPr>
          <w:b/>
          <w:bCs/>
          <w:snapToGrid w:val="0"/>
          <w:color w:val="000000"/>
        </w:rPr>
      </w:pPr>
    </w:p>
    <w:p w:rsidR="001D3E9E" w:rsidRPr="0001070D" w:rsidRDefault="001D3E9E" w:rsidP="001D3E9E">
      <w:pPr>
        <w:shd w:val="clear" w:color="auto" w:fill="FFFFFF"/>
        <w:jc w:val="center"/>
        <w:rPr>
          <w:b/>
          <w:bCs/>
          <w:snapToGrid w:val="0"/>
          <w:color w:val="000000"/>
        </w:rPr>
      </w:pPr>
      <w:r w:rsidRPr="0001070D">
        <w:rPr>
          <w:b/>
          <w:bCs/>
          <w:snapToGrid w:val="0"/>
          <w:color w:val="000000"/>
        </w:rPr>
        <w:t>Оценка техники владения двигательными действиями ( умениями, навыками )</w:t>
      </w:r>
    </w:p>
    <w:p w:rsidR="001D3E9E" w:rsidRPr="0001070D" w:rsidRDefault="001D3E9E" w:rsidP="001D3E9E">
      <w:pPr>
        <w:shd w:val="clear" w:color="auto" w:fill="FFFFFF"/>
        <w:jc w:val="both"/>
        <w:rPr>
          <w:snapToGrid w:val="0"/>
        </w:rPr>
      </w:pPr>
      <w:r w:rsidRPr="0001070D">
        <w:rPr>
          <w:b/>
          <w:i/>
          <w:snapToGrid w:val="0"/>
          <w:color w:val="000000"/>
        </w:rPr>
        <w:t>Оценка «5»</w:t>
      </w:r>
      <w:r w:rsidRPr="0001070D">
        <w:rPr>
          <w:snapToGrid w:val="0"/>
          <w:color w:val="000000"/>
        </w:rPr>
        <w:t xml:space="preserve"> — двигательное действие выполнено правильно (заданным способом), точно в надлежащем темпе, легко и четко.</w:t>
      </w:r>
    </w:p>
    <w:p w:rsidR="001D3E9E" w:rsidRPr="0001070D" w:rsidRDefault="001D3E9E" w:rsidP="001D3E9E">
      <w:pPr>
        <w:rPr>
          <w:snapToGrid w:val="0"/>
        </w:rPr>
      </w:pPr>
      <w:r w:rsidRPr="0001070D">
        <w:rPr>
          <w:b/>
          <w:i/>
          <w:snapToGrid w:val="0"/>
          <w:color w:val="000000"/>
        </w:rPr>
        <w:t xml:space="preserve">    Оценка «4»</w:t>
      </w:r>
      <w:r w:rsidRPr="0001070D">
        <w:rPr>
          <w:snapToGrid w:val="0"/>
          <w:color w:val="000000"/>
        </w:rPr>
        <w:t xml:space="preserve"> — двигательное действие выполнено правильно, но недостаточно легко и четко, наблюдается некоторая скованность движений.</w:t>
      </w:r>
    </w:p>
    <w:p w:rsidR="001D3E9E" w:rsidRPr="0001070D" w:rsidRDefault="001D3E9E" w:rsidP="001D3E9E">
      <w:pPr>
        <w:rPr>
          <w:snapToGrid w:val="0"/>
        </w:rPr>
      </w:pPr>
      <w:r w:rsidRPr="0001070D">
        <w:rPr>
          <w:b/>
          <w:i/>
          <w:snapToGrid w:val="0"/>
          <w:color w:val="000000"/>
        </w:rPr>
        <w:t xml:space="preserve">   Оценка «3»</w:t>
      </w:r>
      <w:r w:rsidRPr="0001070D">
        <w:rPr>
          <w:snapToGrid w:val="0"/>
          <w:color w:val="000000"/>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1D3E9E" w:rsidRPr="0001070D" w:rsidRDefault="001D3E9E" w:rsidP="001D3E9E">
      <w:pPr>
        <w:shd w:val="clear" w:color="auto" w:fill="FFFFFF"/>
        <w:ind w:firstLine="567"/>
        <w:jc w:val="both"/>
        <w:rPr>
          <w:snapToGrid w:val="0"/>
          <w:color w:val="000000"/>
        </w:rPr>
      </w:pPr>
      <w:r w:rsidRPr="0001070D">
        <w:rPr>
          <w:snapToGrid w:val="0"/>
          <w:color w:val="000000"/>
        </w:rPr>
        <w:t>Основными методами оценки техники владения двигательными действиями являются методы наблюдения, вызова, упражнений и комбинированный.</w:t>
      </w:r>
    </w:p>
    <w:p w:rsidR="001D3E9E" w:rsidRPr="0001070D" w:rsidRDefault="001D3E9E" w:rsidP="001D3E9E">
      <w:pPr>
        <w:rPr>
          <w:snapToGrid w:val="0"/>
        </w:rPr>
      </w:pPr>
      <w:r w:rsidRPr="0001070D">
        <w:rPr>
          <w:snapToGrid w:val="0"/>
        </w:rPr>
        <w:t xml:space="preserve">        Метод открытого наблюдения заключается в том, что обучающиеся знают, кого и что будет оценивать учитель. Скрытое наблюдение состоит в том, что обучающимся известно лишь то, что учитель будет вести наблюдение за определенными видами двигательных действий.</w:t>
      </w:r>
    </w:p>
    <w:p w:rsidR="001D3E9E" w:rsidRPr="0001070D" w:rsidRDefault="001D3E9E" w:rsidP="001D3E9E">
      <w:pPr>
        <w:rPr>
          <w:snapToGrid w:val="0"/>
        </w:rPr>
      </w:pPr>
      <w:r w:rsidRPr="0001070D">
        <w:rPr>
          <w:snapToGrid w:val="0"/>
        </w:rPr>
        <w:t xml:space="preserve">       Вызов как метод оценки используется для выявления достижений отдельных обучающихся в усвоении программного материала и демонстрации классу образцов правильного выполнения двигательного действия.</w:t>
      </w:r>
    </w:p>
    <w:p w:rsidR="001D3E9E" w:rsidRPr="0001070D" w:rsidRDefault="001D3E9E" w:rsidP="001D3E9E">
      <w:pPr>
        <w:rPr>
          <w:snapToGrid w:val="0"/>
        </w:rPr>
      </w:pPr>
      <w:r w:rsidRPr="0001070D">
        <w:rPr>
          <w:snapToGrid w:val="0"/>
        </w:rPr>
        <w:t xml:space="preserve">      Метод упражнений предназначен для проверки уровня владения отдельными умениями и навыками, качества выполнения домашних заданий.</w:t>
      </w:r>
    </w:p>
    <w:p w:rsidR="001D3E9E" w:rsidRPr="0001070D" w:rsidRDefault="001D3E9E" w:rsidP="001D3E9E">
      <w:pPr>
        <w:rPr>
          <w:snapToGrid w:val="0"/>
        </w:rPr>
      </w:pPr>
      <w:r w:rsidRPr="0001070D">
        <w:rPr>
          <w:snapToGrid w:val="0"/>
        </w:rPr>
        <w:t xml:space="preserve">       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1D3E9E" w:rsidRDefault="001D3E9E" w:rsidP="001D3E9E">
      <w:pPr>
        <w:rPr>
          <w:snapToGrid w:val="0"/>
        </w:rPr>
      </w:pPr>
      <w:r w:rsidRPr="0001070D">
        <w:rPr>
          <w:snapToGrid w:val="0"/>
        </w:rPr>
        <w:t xml:space="preserve">        Данные методы можно применять и индивидуально, и фронтально, когда одновременно оценивается большая группа или класс в целом.</w:t>
      </w:r>
    </w:p>
    <w:p w:rsidR="001D3E9E" w:rsidRPr="0001070D" w:rsidRDefault="001D3E9E" w:rsidP="001D3E9E">
      <w:pPr>
        <w:rPr>
          <w:snapToGrid w:val="0"/>
        </w:rPr>
      </w:pPr>
    </w:p>
    <w:p w:rsidR="001D3E9E" w:rsidRPr="0001070D" w:rsidRDefault="001D3E9E" w:rsidP="001D3E9E">
      <w:pPr>
        <w:shd w:val="clear" w:color="auto" w:fill="FFFFFF"/>
        <w:jc w:val="center"/>
        <w:rPr>
          <w:b/>
          <w:bCs/>
          <w:snapToGrid w:val="0"/>
          <w:color w:val="000000"/>
        </w:rPr>
      </w:pPr>
      <w:r w:rsidRPr="0001070D">
        <w:rPr>
          <w:b/>
          <w:bCs/>
          <w:snapToGrid w:val="0"/>
          <w:color w:val="000000"/>
        </w:rPr>
        <w:t>Оценка умения осуществлять физкультурно-оздоровительную деятельность</w:t>
      </w:r>
    </w:p>
    <w:p w:rsidR="001D3E9E" w:rsidRPr="0001070D" w:rsidRDefault="001D3E9E" w:rsidP="001D3E9E">
      <w:pPr>
        <w:shd w:val="clear" w:color="auto" w:fill="FFFFFF"/>
        <w:ind w:firstLine="567"/>
        <w:jc w:val="both"/>
        <w:rPr>
          <w:snapToGrid w:val="0"/>
        </w:rPr>
      </w:pPr>
      <w:r w:rsidRPr="0001070D">
        <w:rPr>
          <w:b/>
          <w:i/>
          <w:snapToGrid w:val="0"/>
          <w:color w:val="000000"/>
        </w:rPr>
        <w:t>Оценка «5»</w:t>
      </w:r>
      <w:r w:rsidRPr="0001070D">
        <w:rPr>
          <w:snapToGrid w:val="0"/>
          <w:color w:val="000000"/>
        </w:rPr>
        <w:t xml:space="preserve"> — обучающийся демонстрирует полный и разнообразный комплекс упражнений, направленный на развитие конкретной физической способности, или комплекс упражнений утренней, атлетической или ритмической гимнастики. При этом обучающийся может самостоятельно организовать </w:t>
      </w:r>
      <w:r w:rsidRPr="0001070D">
        <w:rPr>
          <w:snapToGrid w:val="0"/>
          <w:color w:val="000000"/>
        </w:rPr>
        <w:lastRenderedPageBreak/>
        <w:t>место занятий, подобрать инвентарь и применить его в конкретных условиях, контролировать ход выполнения заданий и оценить его.</w:t>
      </w:r>
    </w:p>
    <w:p w:rsidR="001D3E9E" w:rsidRPr="0001070D" w:rsidRDefault="001D3E9E" w:rsidP="001D3E9E">
      <w:pPr>
        <w:rPr>
          <w:snapToGrid w:val="0"/>
        </w:rPr>
      </w:pPr>
      <w:r w:rsidRPr="0001070D">
        <w:rPr>
          <w:b/>
          <w:i/>
          <w:snapToGrid w:val="0"/>
          <w:color w:val="000000"/>
        </w:rPr>
        <w:t xml:space="preserve">      Оценка «4»</w:t>
      </w:r>
      <w:r w:rsidRPr="0001070D">
        <w:rPr>
          <w:snapToGrid w:val="0"/>
          <w:color w:val="000000"/>
        </w:rPr>
        <w:t xml:space="preserve"> — имеются незначительные ошибки или неточности в осуществлении самостоятельной физкультурно-оздоровительной деятельности.</w:t>
      </w:r>
    </w:p>
    <w:p w:rsidR="001D3E9E" w:rsidRPr="0001070D" w:rsidRDefault="001D3E9E" w:rsidP="001D3E9E">
      <w:pPr>
        <w:rPr>
          <w:snapToGrid w:val="0"/>
        </w:rPr>
      </w:pPr>
      <w:r w:rsidRPr="0001070D">
        <w:rPr>
          <w:b/>
          <w:i/>
          <w:snapToGrid w:val="0"/>
          <w:color w:val="000000"/>
        </w:rPr>
        <w:t xml:space="preserve">      Оценка «3»</w:t>
      </w:r>
      <w:r w:rsidRPr="0001070D">
        <w:rPr>
          <w:snapToGrid w:val="0"/>
          <w:color w:val="000000"/>
        </w:rPr>
        <w:t xml:space="preserve"> — обучающийся допускает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и ритмическую гимнастику; испытывает затруднения в организации мест занятий, подборе инвентаря; с трудом контролирует ход и итоги выполнения задания.</w:t>
      </w:r>
    </w:p>
    <w:p w:rsidR="001D3E9E" w:rsidRPr="0001070D" w:rsidRDefault="001D3E9E" w:rsidP="001D3E9E">
      <w:pPr>
        <w:shd w:val="clear" w:color="auto" w:fill="FFFFFF"/>
        <w:ind w:firstLine="567"/>
        <w:jc w:val="both"/>
        <w:rPr>
          <w:snapToGrid w:val="0"/>
          <w:color w:val="000000"/>
        </w:rPr>
      </w:pPr>
      <w:r w:rsidRPr="0001070D">
        <w:rPr>
          <w:snapToGrid w:val="0"/>
          <w:color w:val="000000"/>
        </w:rPr>
        <w:t>Умение осуществлять физкультурно-оздоровительную деятельность оценивается методом наблюдения, опроса, практического выполнения индивидуально или фронтально во время любой части урока.</w:t>
      </w:r>
    </w:p>
    <w:p w:rsidR="001D3E9E" w:rsidRPr="0001070D" w:rsidRDefault="001D3E9E" w:rsidP="001D3E9E"/>
    <w:p w:rsidR="00DE5372" w:rsidRDefault="00DE5372" w:rsidP="0065682D">
      <w:pPr>
        <w:spacing w:after="0" w:line="240" w:lineRule="auto"/>
        <w:rPr>
          <w:rFonts w:ascii="Times New Roman" w:hAnsi="Times New Roman"/>
          <w:noProof/>
          <w:color w:val="000000"/>
          <w:sz w:val="24"/>
          <w:szCs w:val="20"/>
          <w:lang w:eastAsia="ru-RU"/>
        </w:rPr>
      </w:pPr>
    </w:p>
    <w:p w:rsidR="00DE5372" w:rsidRDefault="00DE5372" w:rsidP="0065682D">
      <w:pPr>
        <w:spacing w:after="0" w:line="240" w:lineRule="auto"/>
        <w:rPr>
          <w:rFonts w:ascii="Times New Roman" w:hAnsi="Times New Roman"/>
          <w:b/>
          <w:noProof/>
          <w:color w:val="000000"/>
          <w:sz w:val="24"/>
          <w:szCs w:val="20"/>
          <w:lang w:val="tt-RU" w:eastAsia="ru-RU"/>
        </w:rPr>
      </w:pPr>
      <w:r>
        <w:rPr>
          <w:rFonts w:ascii="Times New Roman" w:hAnsi="Times New Roman"/>
          <w:b/>
          <w:noProof/>
          <w:color w:val="000000"/>
          <w:sz w:val="24"/>
          <w:szCs w:val="20"/>
          <w:lang w:val="tt-RU" w:eastAsia="ru-RU"/>
        </w:rPr>
        <w:t xml:space="preserve">                                        </w:t>
      </w:r>
      <w:r w:rsidR="004F611D" w:rsidRPr="00DE5372">
        <w:rPr>
          <w:rFonts w:ascii="Times New Roman" w:hAnsi="Times New Roman"/>
          <w:b/>
          <w:noProof/>
          <w:color w:val="000000"/>
          <w:sz w:val="24"/>
          <w:szCs w:val="20"/>
          <w:lang w:eastAsia="ru-RU"/>
        </w:rPr>
        <w:t xml:space="preserve">  </w:t>
      </w:r>
      <w:r w:rsidR="004F611D" w:rsidRPr="00DE5372">
        <w:rPr>
          <w:rFonts w:ascii="Times New Roman" w:hAnsi="Times New Roman"/>
          <w:b/>
          <w:noProof/>
          <w:color w:val="000000"/>
          <w:sz w:val="24"/>
          <w:szCs w:val="20"/>
          <w:lang w:val="en-US" w:eastAsia="ru-RU"/>
        </w:rPr>
        <w:t>VI</w:t>
      </w:r>
      <w:r w:rsidR="004F611D" w:rsidRPr="00DE5372">
        <w:rPr>
          <w:rFonts w:ascii="Times New Roman" w:hAnsi="Times New Roman"/>
          <w:b/>
          <w:noProof/>
          <w:color w:val="000000"/>
          <w:sz w:val="24"/>
          <w:szCs w:val="20"/>
          <w:lang w:val="tt-RU" w:eastAsia="ru-RU"/>
        </w:rPr>
        <w:t xml:space="preserve">.    Учебно-методическое </w:t>
      </w:r>
      <w:r w:rsidRPr="00DE5372">
        <w:rPr>
          <w:rFonts w:ascii="Times New Roman" w:hAnsi="Times New Roman"/>
          <w:b/>
          <w:noProof/>
          <w:color w:val="000000"/>
          <w:sz w:val="24"/>
          <w:szCs w:val="20"/>
          <w:lang w:val="tt-RU" w:eastAsia="ru-RU"/>
        </w:rPr>
        <w:t>обеспечение</w:t>
      </w:r>
    </w:p>
    <w:p w:rsidR="00FF579D" w:rsidRPr="00DE5372" w:rsidRDefault="00FF579D" w:rsidP="0065682D">
      <w:pPr>
        <w:spacing w:after="0" w:line="240" w:lineRule="auto"/>
        <w:rPr>
          <w:rFonts w:ascii="Times New Roman" w:hAnsi="Times New Roman"/>
          <w:b/>
          <w:noProof/>
          <w:color w:val="000000"/>
          <w:sz w:val="24"/>
          <w:szCs w:val="20"/>
          <w:lang w:val="tt-RU" w:eastAsia="ru-RU"/>
        </w:rPr>
      </w:pPr>
    </w:p>
    <w:p w:rsidR="00FF579D" w:rsidRPr="001E42C3" w:rsidRDefault="004F611D" w:rsidP="00FF579D">
      <w:pPr>
        <w:jc w:val="center"/>
        <w:rPr>
          <w:b/>
        </w:rPr>
      </w:pPr>
      <w:r>
        <w:rPr>
          <w:rFonts w:ascii="Times New Roman" w:hAnsi="Times New Roman"/>
          <w:noProof/>
          <w:color w:val="000000"/>
          <w:sz w:val="24"/>
          <w:szCs w:val="20"/>
          <w:lang w:val="tt-RU" w:eastAsia="ru-RU"/>
        </w:rPr>
        <w:t xml:space="preserve">  </w:t>
      </w:r>
      <w:r w:rsidR="00FF579D" w:rsidRPr="0001070D">
        <w:rPr>
          <w:b/>
        </w:rPr>
        <w:t>Наглядный материал</w:t>
      </w:r>
    </w:p>
    <w:tbl>
      <w:tblPr>
        <w:tblW w:w="0" w:type="auto"/>
        <w:tblInd w:w="2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4592"/>
        <w:gridCol w:w="1049"/>
        <w:gridCol w:w="1414"/>
      </w:tblGrid>
      <w:tr w:rsidR="00FF579D" w:rsidRPr="0001070D" w:rsidTr="00FF579D">
        <w:trPr>
          <w:trHeight w:val="699"/>
        </w:trPr>
        <w:tc>
          <w:tcPr>
            <w:tcW w:w="638" w:type="dxa"/>
          </w:tcPr>
          <w:p w:rsidR="00FF579D" w:rsidRPr="0001070D" w:rsidRDefault="00FF579D" w:rsidP="00FF579D">
            <w:pPr>
              <w:spacing w:after="0" w:line="240" w:lineRule="auto"/>
              <w:rPr>
                <w:b/>
                <w:lang w:eastAsia="ru-RU"/>
              </w:rPr>
            </w:pPr>
          </w:p>
        </w:tc>
        <w:tc>
          <w:tcPr>
            <w:tcW w:w="4592" w:type="dxa"/>
          </w:tcPr>
          <w:p w:rsidR="00FF579D" w:rsidRDefault="00FF579D" w:rsidP="00FF579D">
            <w:pPr>
              <w:rPr>
                <w:b/>
                <w:color w:val="000000"/>
                <w:lang w:eastAsia="ru-RU"/>
              </w:rPr>
            </w:pPr>
            <w:r>
              <w:rPr>
                <w:b/>
                <w:color w:val="000000"/>
                <w:lang w:eastAsia="ru-RU"/>
              </w:rPr>
              <w:t xml:space="preserve">                                                                           </w:t>
            </w:r>
          </w:p>
          <w:p w:rsidR="00FF579D" w:rsidRDefault="00FF579D" w:rsidP="00FF579D">
            <w:pPr>
              <w:rPr>
                <w:b/>
                <w:color w:val="000000"/>
                <w:lang w:eastAsia="ru-RU"/>
              </w:rPr>
            </w:pPr>
          </w:p>
          <w:p w:rsidR="00FF579D" w:rsidRPr="0001070D" w:rsidRDefault="00FF579D" w:rsidP="00FF579D">
            <w:pPr>
              <w:rPr>
                <w:b/>
                <w:color w:val="000000"/>
                <w:lang w:eastAsia="ru-RU"/>
              </w:rPr>
            </w:pPr>
            <w:r w:rsidRPr="0001070D">
              <w:rPr>
                <w:b/>
                <w:color w:val="000000"/>
                <w:lang w:eastAsia="ru-RU"/>
              </w:rPr>
              <w:t>Дидактический материал для</w:t>
            </w:r>
          </w:p>
          <w:p w:rsidR="00FF579D" w:rsidRPr="0001070D" w:rsidRDefault="00FF579D" w:rsidP="00FF579D">
            <w:pPr>
              <w:jc w:val="center"/>
              <w:rPr>
                <w:b/>
                <w:lang w:eastAsia="ru-RU"/>
              </w:rPr>
            </w:pPr>
            <w:r w:rsidRPr="0001070D">
              <w:rPr>
                <w:b/>
                <w:color w:val="000000"/>
                <w:lang w:eastAsia="ru-RU"/>
              </w:rPr>
              <w:t>индивидуальной работы</w:t>
            </w:r>
          </w:p>
        </w:tc>
        <w:tc>
          <w:tcPr>
            <w:tcW w:w="1049" w:type="dxa"/>
          </w:tcPr>
          <w:p w:rsidR="00FF579D" w:rsidRPr="0001070D" w:rsidRDefault="00FF579D" w:rsidP="00FF579D">
            <w:pPr>
              <w:rPr>
                <w:b/>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lang w:eastAsia="ru-RU"/>
              </w:rPr>
            </w:pPr>
            <w:r w:rsidRPr="0001070D">
              <w:rPr>
                <w:lang w:eastAsia="ru-RU"/>
              </w:rPr>
              <w:t>1.</w:t>
            </w:r>
          </w:p>
        </w:tc>
        <w:tc>
          <w:tcPr>
            <w:tcW w:w="4592" w:type="dxa"/>
          </w:tcPr>
          <w:p w:rsidR="00FF579D" w:rsidRPr="0001070D" w:rsidRDefault="00FF579D" w:rsidP="00FF579D">
            <w:pPr>
              <w:rPr>
                <w:b/>
                <w:lang w:eastAsia="ru-RU"/>
              </w:rPr>
            </w:pPr>
            <w:r w:rsidRPr="0001070D">
              <w:rPr>
                <w:lang w:eastAsia="ru-RU"/>
              </w:rPr>
              <w:t>Карточки задания по темам</w:t>
            </w:r>
          </w:p>
        </w:tc>
        <w:tc>
          <w:tcPr>
            <w:tcW w:w="1049" w:type="dxa"/>
          </w:tcPr>
          <w:p w:rsidR="00FF579D" w:rsidRPr="0001070D" w:rsidRDefault="00FF579D" w:rsidP="00FF579D">
            <w:pPr>
              <w:rPr>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lang w:eastAsia="ru-RU"/>
              </w:rPr>
            </w:pPr>
            <w:r w:rsidRPr="0001070D">
              <w:rPr>
                <w:lang w:eastAsia="ru-RU"/>
              </w:rPr>
              <w:t>2.</w:t>
            </w:r>
          </w:p>
        </w:tc>
        <w:tc>
          <w:tcPr>
            <w:tcW w:w="4592" w:type="dxa"/>
          </w:tcPr>
          <w:p w:rsidR="00FF579D" w:rsidRPr="00FF579D" w:rsidRDefault="00FF579D" w:rsidP="00FF579D">
            <w:pPr>
              <w:rPr>
                <w:b/>
                <w:lang w:val="tt-RU" w:eastAsia="ru-RU"/>
              </w:rPr>
            </w:pPr>
            <w:r>
              <w:rPr>
                <w:lang w:eastAsia="ru-RU"/>
              </w:rPr>
              <w:t>Теоретические тесты  для 10х-11х</w:t>
            </w:r>
            <w:r w:rsidRPr="0001070D">
              <w:rPr>
                <w:lang w:eastAsia="ru-RU"/>
              </w:rPr>
              <w:t xml:space="preserve"> класс</w:t>
            </w:r>
            <w:r>
              <w:rPr>
                <w:lang w:val="tt-RU" w:eastAsia="ru-RU"/>
              </w:rPr>
              <w:t>ов</w:t>
            </w:r>
          </w:p>
        </w:tc>
        <w:tc>
          <w:tcPr>
            <w:tcW w:w="1049" w:type="dxa"/>
          </w:tcPr>
          <w:p w:rsidR="00FF579D" w:rsidRPr="0001070D" w:rsidRDefault="00FF579D" w:rsidP="00FF579D">
            <w:pPr>
              <w:rPr>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b/>
                <w:lang w:eastAsia="ru-RU"/>
              </w:rPr>
            </w:pPr>
          </w:p>
        </w:tc>
        <w:tc>
          <w:tcPr>
            <w:tcW w:w="4592" w:type="dxa"/>
          </w:tcPr>
          <w:p w:rsidR="00FF579D" w:rsidRPr="0001070D" w:rsidRDefault="00FF579D" w:rsidP="00FF579D">
            <w:pPr>
              <w:rPr>
                <w:b/>
                <w:lang w:eastAsia="ru-RU"/>
              </w:rPr>
            </w:pPr>
          </w:p>
        </w:tc>
        <w:tc>
          <w:tcPr>
            <w:tcW w:w="1049" w:type="dxa"/>
          </w:tcPr>
          <w:p w:rsidR="00FF579D" w:rsidRPr="0001070D" w:rsidRDefault="00FF579D" w:rsidP="00FF579D">
            <w:pPr>
              <w:rPr>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b/>
                <w:lang w:eastAsia="ru-RU"/>
              </w:rPr>
            </w:pPr>
          </w:p>
        </w:tc>
        <w:tc>
          <w:tcPr>
            <w:tcW w:w="4592" w:type="dxa"/>
          </w:tcPr>
          <w:p w:rsidR="00FF579D" w:rsidRPr="0001070D" w:rsidRDefault="00FF579D" w:rsidP="00FF579D">
            <w:pPr>
              <w:rPr>
                <w:b/>
                <w:lang w:eastAsia="ru-RU"/>
              </w:rPr>
            </w:pPr>
          </w:p>
        </w:tc>
        <w:tc>
          <w:tcPr>
            <w:tcW w:w="1049" w:type="dxa"/>
          </w:tcPr>
          <w:p w:rsidR="00FF579D" w:rsidRPr="0001070D" w:rsidRDefault="00FF579D" w:rsidP="00FF579D">
            <w:pPr>
              <w:rPr>
                <w:b/>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b/>
                <w:lang w:eastAsia="ru-RU"/>
              </w:rPr>
            </w:pPr>
          </w:p>
        </w:tc>
        <w:tc>
          <w:tcPr>
            <w:tcW w:w="4592" w:type="dxa"/>
          </w:tcPr>
          <w:p w:rsidR="00FF579D" w:rsidRPr="0001070D" w:rsidRDefault="00FF579D" w:rsidP="00FF579D">
            <w:pPr>
              <w:jc w:val="center"/>
              <w:rPr>
                <w:b/>
                <w:lang w:eastAsia="ru-RU"/>
              </w:rPr>
            </w:pPr>
            <w:r w:rsidRPr="0001070D">
              <w:rPr>
                <w:b/>
                <w:lang w:eastAsia="ru-RU"/>
              </w:rPr>
              <w:t>Библиотечный фонд</w:t>
            </w:r>
          </w:p>
        </w:tc>
        <w:tc>
          <w:tcPr>
            <w:tcW w:w="1049" w:type="dxa"/>
          </w:tcPr>
          <w:p w:rsidR="00FF579D" w:rsidRPr="0001070D" w:rsidRDefault="00FF579D" w:rsidP="00FF579D">
            <w:pPr>
              <w:rPr>
                <w:b/>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lang w:eastAsia="ru-RU"/>
              </w:rPr>
            </w:pPr>
            <w:r w:rsidRPr="0001070D">
              <w:rPr>
                <w:lang w:eastAsia="ru-RU"/>
              </w:rPr>
              <w:t>1.</w:t>
            </w:r>
          </w:p>
        </w:tc>
        <w:tc>
          <w:tcPr>
            <w:tcW w:w="4592" w:type="dxa"/>
          </w:tcPr>
          <w:p w:rsidR="00FF579D" w:rsidRPr="0001070D" w:rsidRDefault="00FF579D" w:rsidP="00FF579D">
            <w:pPr>
              <w:rPr>
                <w:lang w:eastAsia="ru-RU"/>
              </w:rPr>
            </w:pPr>
            <w:r w:rsidRPr="0001070D">
              <w:rPr>
                <w:lang w:eastAsia="ru-RU"/>
              </w:rPr>
              <w:t>Стандарт основного общего образования по физической культуре.</w:t>
            </w:r>
          </w:p>
        </w:tc>
        <w:tc>
          <w:tcPr>
            <w:tcW w:w="1049" w:type="dxa"/>
          </w:tcPr>
          <w:p w:rsidR="00FF579D" w:rsidRPr="0001070D" w:rsidRDefault="00FF579D" w:rsidP="00FF579D">
            <w:pPr>
              <w:rPr>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lang w:eastAsia="ru-RU"/>
              </w:rPr>
            </w:pPr>
            <w:r w:rsidRPr="0001070D">
              <w:rPr>
                <w:lang w:eastAsia="ru-RU"/>
              </w:rPr>
              <w:t>2.</w:t>
            </w:r>
          </w:p>
        </w:tc>
        <w:tc>
          <w:tcPr>
            <w:tcW w:w="4592" w:type="dxa"/>
          </w:tcPr>
          <w:p w:rsidR="00FF579D" w:rsidRPr="0001070D" w:rsidRDefault="00FF579D" w:rsidP="00FF579D">
            <w:pPr>
              <w:ind w:left="-813"/>
              <w:jc w:val="center"/>
              <w:rPr>
                <w:lang w:eastAsia="ru-RU"/>
              </w:rPr>
            </w:pPr>
            <w:r w:rsidRPr="0001070D">
              <w:rPr>
                <w:lang w:eastAsia="ru-RU"/>
              </w:rPr>
              <w:t>П</w:t>
            </w:r>
            <w:r>
              <w:rPr>
                <w:lang w:eastAsia="ru-RU"/>
              </w:rPr>
              <w:t xml:space="preserve">    П</w:t>
            </w:r>
            <w:r w:rsidRPr="0001070D">
              <w:rPr>
                <w:lang w:eastAsia="ru-RU"/>
              </w:rPr>
              <w:t>римерные программы по учебным предметам. Физическая культура. 1-11 классы.</w:t>
            </w:r>
          </w:p>
        </w:tc>
        <w:tc>
          <w:tcPr>
            <w:tcW w:w="1049" w:type="dxa"/>
          </w:tcPr>
          <w:p w:rsidR="00FF579D" w:rsidRPr="0001070D" w:rsidRDefault="00FF579D" w:rsidP="00FF579D">
            <w:pPr>
              <w:rPr>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lang w:eastAsia="ru-RU"/>
              </w:rPr>
            </w:pPr>
            <w:r w:rsidRPr="0001070D">
              <w:rPr>
                <w:lang w:eastAsia="ru-RU"/>
              </w:rPr>
              <w:t>3.</w:t>
            </w:r>
          </w:p>
        </w:tc>
        <w:tc>
          <w:tcPr>
            <w:tcW w:w="4592" w:type="dxa"/>
          </w:tcPr>
          <w:p w:rsidR="00FF579D" w:rsidRPr="0001070D" w:rsidRDefault="00FF579D" w:rsidP="00FF579D">
            <w:pPr>
              <w:rPr>
                <w:lang w:eastAsia="ru-RU"/>
              </w:rPr>
            </w:pPr>
            <w:r w:rsidRPr="0001070D">
              <w:rPr>
                <w:lang w:eastAsia="ru-RU"/>
              </w:rPr>
              <w:t>Рабочие программы по физической культуре.</w:t>
            </w:r>
          </w:p>
        </w:tc>
        <w:tc>
          <w:tcPr>
            <w:tcW w:w="1049" w:type="dxa"/>
          </w:tcPr>
          <w:p w:rsidR="00FF579D" w:rsidRPr="0001070D" w:rsidRDefault="00FF579D" w:rsidP="00FF579D">
            <w:pPr>
              <w:rPr>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lang w:eastAsia="ru-RU"/>
              </w:rPr>
            </w:pPr>
            <w:r w:rsidRPr="0001070D">
              <w:rPr>
                <w:lang w:eastAsia="ru-RU"/>
              </w:rPr>
              <w:t>4.</w:t>
            </w:r>
          </w:p>
        </w:tc>
        <w:tc>
          <w:tcPr>
            <w:tcW w:w="4592" w:type="dxa"/>
          </w:tcPr>
          <w:p w:rsidR="00FF579D" w:rsidRPr="0001070D" w:rsidRDefault="00FF579D" w:rsidP="00FF579D">
            <w:pPr>
              <w:rPr>
                <w:b/>
                <w:lang w:eastAsia="ru-RU"/>
              </w:rPr>
            </w:pPr>
            <w:r w:rsidRPr="0001070D">
              <w:rPr>
                <w:b/>
                <w:lang w:eastAsia="ru-RU"/>
              </w:rPr>
              <w:t>Учебники и пособия, которые входят в предметную линию учебников В.И.Ляха</w:t>
            </w:r>
          </w:p>
          <w:p w:rsidR="00FF579D" w:rsidRPr="0001070D" w:rsidRDefault="00FF579D" w:rsidP="00FF579D">
            <w:pPr>
              <w:rPr>
                <w:lang w:eastAsia="ru-RU"/>
              </w:rPr>
            </w:pPr>
            <w:r w:rsidRPr="0001070D">
              <w:rPr>
                <w:lang w:eastAsia="ru-RU"/>
              </w:rPr>
              <w:t>В.И.Лях, А.А.З</w:t>
            </w:r>
            <w:r>
              <w:rPr>
                <w:lang w:eastAsia="ru-RU"/>
              </w:rPr>
              <w:t>даневич. Физическая культура. 8</w:t>
            </w:r>
            <w:r>
              <w:rPr>
                <w:lang w:val="tt-RU" w:eastAsia="ru-RU"/>
              </w:rPr>
              <w:t>-9</w:t>
            </w:r>
            <w:r w:rsidRPr="0001070D">
              <w:rPr>
                <w:lang w:eastAsia="ru-RU"/>
              </w:rPr>
              <w:t xml:space="preserve">классы/ Под общ.ред. В.И.Ляха. Учебник </w:t>
            </w:r>
            <w:r w:rsidRPr="0001070D">
              <w:rPr>
                <w:lang w:eastAsia="ru-RU"/>
              </w:rPr>
              <w:lastRenderedPageBreak/>
              <w:t>для общеобразовательных учреждений.</w:t>
            </w:r>
          </w:p>
          <w:p w:rsidR="00FF579D" w:rsidRPr="0001070D" w:rsidRDefault="00FF579D" w:rsidP="00FF579D">
            <w:pPr>
              <w:rPr>
                <w:lang w:eastAsia="ru-RU"/>
              </w:rPr>
            </w:pPr>
            <w:r w:rsidRPr="0001070D">
              <w:rPr>
                <w:lang w:eastAsia="ru-RU"/>
              </w:rPr>
              <w:t>В.И.Лях, А.А.Зданевич. Физическая культура. 10-11 классы/ Под общ.ред. В.И.Ляха. Учебник для общеобразовательных учреждений.</w:t>
            </w:r>
          </w:p>
        </w:tc>
        <w:tc>
          <w:tcPr>
            <w:tcW w:w="1049" w:type="dxa"/>
          </w:tcPr>
          <w:p w:rsidR="00FF579D" w:rsidRPr="0001070D" w:rsidRDefault="00FF579D" w:rsidP="00FF579D">
            <w:pPr>
              <w:rPr>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lang w:eastAsia="ru-RU"/>
              </w:rPr>
            </w:pPr>
            <w:r w:rsidRPr="0001070D">
              <w:rPr>
                <w:lang w:eastAsia="ru-RU"/>
              </w:rPr>
              <w:lastRenderedPageBreak/>
              <w:t>5.</w:t>
            </w:r>
          </w:p>
        </w:tc>
        <w:tc>
          <w:tcPr>
            <w:tcW w:w="4592" w:type="dxa"/>
          </w:tcPr>
          <w:p w:rsidR="00FF579D" w:rsidRPr="0001070D" w:rsidRDefault="00FF579D" w:rsidP="00FF579D">
            <w:pPr>
              <w:rPr>
                <w:lang w:eastAsia="ru-RU"/>
              </w:rPr>
            </w:pPr>
            <w:r w:rsidRPr="0001070D">
              <w:rPr>
                <w:lang w:eastAsia="ru-RU"/>
              </w:rPr>
              <w:t>Методические издания по физической культуре для учителей</w:t>
            </w:r>
          </w:p>
        </w:tc>
        <w:tc>
          <w:tcPr>
            <w:tcW w:w="1049" w:type="dxa"/>
          </w:tcPr>
          <w:p w:rsidR="00FF579D" w:rsidRPr="0001070D" w:rsidRDefault="00FF579D" w:rsidP="00FF579D">
            <w:pPr>
              <w:rPr>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b/>
                <w:lang w:eastAsia="ru-RU"/>
              </w:rPr>
            </w:pPr>
          </w:p>
        </w:tc>
        <w:tc>
          <w:tcPr>
            <w:tcW w:w="4592" w:type="dxa"/>
          </w:tcPr>
          <w:p w:rsidR="00FF579D" w:rsidRPr="0001070D" w:rsidRDefault="00FF579D" w:rsidP="00FF579D">
            <w:pPr>
              <w:rPr>
                <w:b/>
                <w:lang w:eastAsia="ru-RU"/>
              </w:rPr>
            </w:pPr>
          </w:p>
        </w:tc>
        <w:tc>
          <w:tcPr>
            <w:tcW w:w="1049" w:type="dxa"/>
          </w:tcPr>
          <w:p w:rsidR="00FF579D" w:rsidRPr="0001070D" w:rsidRDefault="00FF579D" w:rsidP="00FF579D">
            <w:pPr>
              <w:rPr>
                <w:b/>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b/>
                <w:lang w:eastAsia="ru-RU"/>
              </w:rPr>
            </w:pPr>
          </w:p>
        </w:tc>
        <w:tc>
          <w:tcPr>
            <w:tcW w:w="4592" w:type="dxa"/>
          </w:tcPr>
          <w:p w:rsidR="00FF579D" w:rsidRPr="0001070D" w:rsidRDefault="00FF579D" w:rsidP="00FF579D">
            <w:pPr>
              <w:rPr>
                <w:b/>
                <w:lang w:eastAsia="ru-RU"/>
              </w:rPr>
            </w:pPr>
          </w:p>
        </w:tc>
        <w:tc>
          <w:tcPr>
            <w:tcW w:w="1049" w:type="dxa"/>
          </w:tcPr>
          <w:p w:rsidR="00FF579D" w:rsidRPr="0001070D" w:rsidRDefault="00FF579D" w:rsidP="00FF579D">
            <w:pPr>
              <w:rPr>
                <w:b/>
                <w:lang w:eastAsia="ru-RU"/>
              </w:rPr>
            </w:pPr>
          </w:p>
        </w:tc>
        <w:tc>
          <w:tcPr>
            <w:tcW w:w="1414" w:type="dxa"/>
          </w:tcPr>
          <w:p w:rsidR="00FF579D" w:rsidRPr="0001070D" w:rsidRDefault="00FF579D" w:rsidP="00FF579D">
            <w:pPr>
              <w:rPr>
                <w:b/>
                <w:lang w:eastAsia="ru-RU"/>
              </w:rPr>
            </w:pPr>
          </w:p>
        </w:tc>
      </w:tr>
      <w:tr w:rsidR="00FF579D" w:rsidRPr="0001070D" w:rsidTr="00FF579D">
        <w:tc>
          <w:tcPr>
            <w:tcW w:w="638" w:type="dxa"/>
          </w:tcPr>
          <w:p w:rsidR="00FF579D" w:rsidRPr="0001070D" w:rsidRDefault="00FF579D" w:rsidP="00FF579D">
            <w:pPr>
              <w:rPr>
                <w:b/>
                <w:lang w:eastAsia="ru-RU"/>
              </w:rPr>
            </w:pPr>
          </w:p>
        </w:tc>
        <w:tc>
          <w:tcPr>
            <w:tcW w:w="4592" w:type="dxa"/>
          </w:tcPr>
          <w:p w:rsidR="00FF579D" w:rsidRPr="0001070D" w:rsidRDefault="00FF579D" w:rsidP="00FF579D">
            <w:pPr>
              <w:rPr>
                <w:b/>
                <w:lang w:eastAsia="ru-RU"/>
              </w:rPr>
            </w:pPr>
          </w:p>
        </w:tc>
        <w:tc>
          <w:tcPr>
            <w:tcW w:w="1049" w:type="dxa"/>
          </w:tcPr>
          <w:p w:rsidR="00FF579D" w:rsidRPr="0001070D" w:rsidRDefault="00FF579D" w:rsidP="00FF579D">
            <w:pPr>
              <w:rPr>
                <w:b/>
                <w:lang w:eastAsia="ru-RU"/>
              </w:rPr>
            </w:pPr>
          </w:p>
        </w:tc>
        <w:tc>
          <w:tcPr>
            <w:tcW w:w="1414" w:type="dxa"/>
          </w:tcPr>
          <w:p w:rsidR="00FF579D" w:rsidRPr="0001070D" w:rsidRDefault="00FF579D" w:rsidP="00FF579D">
            <w:pPr>
              <w:rPr>
                <w:b/>
                <w:lang w:eastAsia="ru-RU"/>
              </w:rPr>
            </w:pPr>
          </w:p>
        </w:tc>
      </w:tr>
    </w:tbl>
    <w:p w:rsidR="00FF579D" w:rsidRDefault="00FF579D" w:rsidP="00FF579D">
      <w:pPr>
        <w:jc w:val="center"/>
        <w:rPr>
          <w:b/>
          <w:color w:val="000000"/>
        </w:rPr>
      </w:pPr>
    </w:p>
    <w:p w:rsidR="00FF579D" w:rsidRDefault="00FF579D" w:rsidP="00FF579D">
      <w:pPr>
        <w:ind w:firstLine="284"/>
        <w:jc w:val="both"/>
        <w:rPr>
          <w:noProof/>
          <w:color w:val="000000"/>
          <w:szCs w:val="20"/>
          <w:lang w:eastAsia="ru-RU"/>
        </w:rPr>
      </w:pPr>
    </w:p>
    <w:p w:rsidR="00FF579D" w:rsidRPr="009E2B81" w:rsidRDefault="00FF579D" w:rsidP="00FF579D">
      <w:pPr>
        <w:ind w:firstLine="284"/>
        <w:jc w:val="both"/>
        <w:rPr>
          <w:noProof/>
          <w:color w:val="000000"/>
          <w:szCs w:val="20"/>
          <w:lang w:eastAsia="ru-RU"/>
        </w:rPr>
      </w:pPr>
    </w:p>
    <w:p w:rsidR="005B3391" w:rsidRPr="00FF579D" w:rsidRDefault="005B3391" w:rsidP="0065682D">
      <w:pPr>
        <w:spacing w:after="0" w:line="240" w:lineRule="auto"/>
        <w:rPr>
          <w:rFonts w:ascii="Times New Roman" w:hAnsi="Times New Roman"/>
          <w:noProof/>
          <w:color w:val="000000"/>
          <w:sz w:val="24"/>
          <w:szCs w:val="20"/>
          <w:lang w:eastAsia="ru-RU"/>
        </w:rPr>
        <w:sectPr w:rsidR="005B3391" w:rsidRPr="00FF579D">
          <w:footnotePr>
            <w:numRestart w:val="eachPage"/>
          </w:footnotePr>
          <w:pgSz w:w="12240" w:h="15840"/>
          <w:pgMar w:top="709" w:right="760" w:bottom="709" w:left="992" w:header="357" w:footer="357" w:gutter="0"/>
          <w:cols w:space="720"/>
        </w:sectPr>
      </w:pPr>
    </w:p>
    <w:p w:rsidR="005B3391" w:rsidRDefault="005B3391" w:rsidP="0065682D">
      <w:pPr>
        <w:widowControl w:val="0"/>
        <w:spacing w:after="0" w:line="240" w:lineRule="auto"/>
        <w:ind w:firstLine="284"/>
        <w:jc w:val="both"/>
        <w:rPr>
          <w:rFonts w:ascii="Times New Roman" w:hAnsi="Times New Roman"/>
          <w:noProof/>
          <w:color w:val="000000"/>
          <w:sz w:val="24"/>
          <w:szCs w:val="20"/>
          <w:lang w:eastAsia="ru-RU"/>
        </w:rPr>
      </w:pPr>
    </w:p>
    <w:p w:rsidR="005B3391" w:rsidRDefault="005B3391" w:rsidP="0065682D">
      <w:pPr>
        <w:widowControl w:val="0"/>
        <w:spacing w:after="0" w:line="240" w:lineRule="auto"/>
        <w:ind w:firstLine="284"/>
        <w:jc w:val="both"/>
        <w:rPr>
          <w:rFonts w:ascii="Times New Roman" w:hAnsi="Times New Roman"/>
          <w:noProof/>
          <w:color w:val="000000"/>
          <w:sz w:val="24"/>
          <w:szCs w:val="20"/>
          <w:lang w:eastAsia="ru-RU"/>
        </w:rPr>
      </w:pPr>
    </w:p>
    <w:p w:rsidR="005B3391" w:rsidRDefault="005B3391" w:rsidP="0065682D">
      <w:pPr>
        <w:widowControl w:val="0"/>
        <w:spacing w:after="0" w:line="240" w:lineRule="auto"/>
        <w:ind w:firstLine="284"/>
        <w:jc w:val="both"/>
        <w:rPr>
          <w:rFonts w:ascii="Times New Roman" w:hAnsi="Times New Roman"/>
          <w:noProof/>
          <w:color w:val="000000"/>
          <w:sz w:val="24"/>
          <w:szCs w:val="20"/>
          <w:lang w:eastAsia="ru-RU"/>
        </w:rPr>
      </w:pPr>
    </w:p>
    <w:p w:rsidR="005B3391" w:rsidRDefault="005B3391" w:rsidP="0065682D">
      <w:pPr>
        <w:widowControl w:val="0"/>
        <w:spacing w:after="0" w:line="240" w:lineRule="auto"/>
        <w:ind w:firstLine="284"/>
        <w:jc w:val="both"/>
        <w:rPr>
          <w:rFonts w:ascii="Times New Roman" w:hAnsi="Times New Roman"/>
          <w:noProof/>
          <w:color w:val="000000"/>
          <w:sz w:val="24"/>
          <w:szCs w:val="20"/>
          <w:lang w:eastAsia="ru-RU"/>
        </w:rPr>
      </w:pPr>
    </w:p>
    <w:p w:rsidR="005B3391" w:rsidRPr="00973510" w:rsidRDefault="00AF6755" w:rsidP="00E37513">
      <w:pPr>
        <w:spacing w:after="0" w:line="240" w:lineRule="auto"/>
        <w:rPr>
          <w:rFonts w:ascii="Times New Roman" w:hAnsi="Times New Roman"/>
          <w:sz w:val="24"/>
          <w:szCs w:val="24"/>
          <w:lang w:eastAsia="ru-RU"/>
        </w:rPr>
      </w:pPr>
      <w:r w:rsidRPr="00973510">
        <w:rPr>
          <w:rFonts w:ascii="Times New Roman" w:hAnsi="Times New Roman"/>
          <w:b/>
          <w:sz w:val="28"/>
          <w:szCs w:val="28"/>
          <w:lang w:eastAsia="ru-RU"/>
        </w:rPr>
        <w:t xml:space="preserve"> </w:t>
      </w:r>
    </w:p>
    <w:p w:rsidR="005B3391" w:rsidRPr="00973510" w:rsidRDefault="005B3391" w:rsidP="00973510">
      <w:pPr>
        <w:spacing w:after="0" w:line="240" w:lineRule="auto"/>
        <w:rPr>
          <w:rFonts w:ascii="Times New Roman" w:hAnsi="Times New Roman"/>
          <w:b/>
          <w:bCs/>
          <w:color w:val="FF6600"/>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jc w:val="center"/>
        <w:rPr>
          <w:rFonts w:ascii="Times New Roman" w:hAnsi="Times New Roman"/>
          <w:b/>
          <w:bCs/>
          <w:sz w:val="40"/>
          <w:szCs w:val="40"/>
          <w:lang w:eastAsia="ru-RU"/>
        </w:rPr>
      </w:pPr>
      <w:r w:rsidRPr="00973510">
        <w:rPr>
          <w:rFonts w:ascii="Times New Roman" w:hAnsi="Times New Roman"/>
          <w:b/>
          <w:bCs/>
          <w:sz w:val="40"/>
          <w:szCs w:val="40"/>
          <w:lang w:eastAsia="ru-RU"/>
        </w:rPr>
        <w:t>Календарно-тематическое планирование</w:t>
      </w:r>
    </w:p>
    <w:p w:rsidR="005B3391" w:rsidRPr="00973510" w:rsidRDefault="005B3391" w:rsidP="00973510">
      <w:pPr>
        <w:spacing w:after="0" w:line="240" w:lineRule="auto"/>
        <w:jc w:val="center"/>
        <w:rPr>
          <w:rFonts w:ascii="Times New Roman" w:hAnsi="Times New Roman"/>
          <w:b/>
          <w:sz w:val="48"/>
          <w:szCs w:val="48"/>
          <w:lang w:eastAsia="ru-RU"/>
        </w:rPr>
      </w:pPr>
      <w:r w:rsidRPr="00973510">
        <w:rPr>
          <w:rFonts w:ascii="Times New Roman" w:hAnsi="Times New Roman"/>
          <w:b/>
          <w:sz w:val="48"/>
          <w:szCs w:val="48"/>
          <w:lang w:eastAsia="ru-RU"/>
        </w:rPr>
        <w:t xml:space="preserve">по физкультуре для </w:t>
      </w:r>
      <w:r>
        <w:rPr>
          <w:rFonts w:ascii="Times New Roman" w:hAnsi="Times New Roman"/>
          <w:b/>
          <w:sz w:val="48"/>
          <w:szCs w:val="48"/>
          <w:lang w:eastAsia="ru-RU"/>
        </w:rPr>
        <w:t>10</w:t>
      </w:r>
      <w:r w:rsidRPr="00973510">
        <w:rPr>
          <w:rFonts w:ascii="Times New Roman" w:hAnsi="Times New Roman"/>
          <w:b/>
          <w:sz w:val="48"/>
          <w:szCs w:val="48"/>
          <w:lang w:eastAsia="ru-RU"/>
        </w:rPr>
        <w:t xml:space="preserve"> классов</w:t>
      </w:r>
    </w:p>
    <w:p w:rsidR="005B3391" w:rsidRPr="00973510" w:rsidRDefault="005B3391" w:rsidP="00973510">
      <w:pPr>
        <w:spacing w:after="0" w:line="240" w:lineRule="auto"/>
        <w:jc w:val="center"/>
        <w:rPr>
          <w:rFonts w:ascii="Times New Roman" w:hAnsi="Times New Roman"/>
          <w:b/>
          <w:sz w:val="36"/>
          <w:szCs w:val="36"/>
          <w:lang w:eastAsia="ru-RU"/>
        </w:rPr>
      </w:pPr>
      <w:r w:rsidRPr="00973510">
        <w:rPr>
          <w:rFonts w:ascii="Times New Roman" w:hAnsi="Times New Roman"/>
          <w:b/>
          <w:sz w:val="36"/>
          <w:szCs w:val="36"/>
          <w:lang w:eastAsia="ru-RU"/>
        </w:rPr>
        <w:t>МБОУ  «Средняя общеобразовательная школа №47</w:t>
      </w:r>
    </w:p>
    <w:p w:rsidR="005B3391" w:rsidRPr="00973510" w:rsidRDefault="005B3391" w:rsidP="00973510">
      <w:pPr>
        <w:spacing w:after="0" w:line="240" w:lineRule="auto"/>
        <w:jc w:val="center"/>
        <w:rPr>
          <w:rFonts w:ascii="Times New Roman" w:hAnsi="Times New Roman"/>
          <w:b/>
          <w:sz w:val="36"/>
          <w:szCs w:val="36"/>
          <w:lang w:eastAsia="ru-RU"/>
        </w:rPr>
      </w:pPr>
      <w:r w:rsidRPr="00973510">
        <w:rPr>
          <w:rFonts w:ascii="Times New Roman" w:hAnsi="Times New Roman"/>
          <w:b/>
          <w:sz w:val="36"/>
          <w:szCs w:val="36"/>
          <w:lang w:eastAsia="ru-RU"/>
        </w:rPr>
        <w:t>Советского района г. Казани</w:t>
      </w:r>
    </w:p>
    <w:p w:rsidR="005B3391" w:rsidRDefault="00E37513" w:rsidP="00973510">
      <w:pPr>
        <w:spacing w:after="0" w:line="240" w:lineRule="auto"/>
        <w:jc w:val="center"/>
        <w:rPr>
          <w:rFonts w:ascii="Times New Roman" w:hAnsi="Times New Roman"/>
          <w:b/>
          <w:sz w:val="36"/>
          <w:szCs w:val="36"/>
          <w:lang w:eastAsia="ru-RU"/>
        </w:rPr>
      </w:pPr>
      <w:r>
        <w:rPr>
          <w:rFonts w:ascii="Times New Roman" w:hAnsi="Times New Roman"/>
          <w:b/>
          <w:sz w:val="36"/>
          <w:szCs w:val="36"/>
          <w:lang w:eastAsia="ru-RU"/>
        </w:rPr>
        <w:t>на 2021-2022</w:t>
      </w:r>
      <w:r w:rsidR="005B3391" w:rsidRPr="00973510">
        <w:rPr>
          <w:rFonts w:ascii="Times New Roman" w:hAnsi="Times New Roman"/>
          <w:b/>
          <w:sz w:val="36"/>
          <w:szCs w:val="36"/>
          <w:lang w:eastAsia="ru-RU"/>
        </w:rPr>
        <w:t xml:space="preserve"> учебный год</w:t>
      </w:r>
    </w:p>
    <w:p w:rsidR="00FF579D" w:rsidRDefault="00FF579D" w:rsidP="00973510">
      <w:pPr>
        <w:spacing w:after="0" w:line="240" w:lineRule="auto"/>
        <w:jc w:val="center"/>
        <w:rPr>
          <w:rFonts w:ascii="Times New Roman" w:hAnsi="Times New Roman"/>
          <w:b/>
          <w:sz w:val="36"/>
          <w:szCs w:val="36"/>
          <w:lang w:eastAsia="ru-RU"/>
        </w:rPr>
      </w:pPr>
    </w:p>
    <w:p w:rsidR="00FF579D" w:rsidRPr="00973510" w:rsidRDefault="00FF579D" w:rsidP="00973510">
      <w:pPr>
        <w:spacing w:after="0" w:line="240" w:lineRule="auto"/>
        <w:jc w:val="center"/>
        <w:rPr>
          <w:rFonts w:ascii="Times New Roman" w:hAnsi="Times New Roman"/>
          <w:b/>
          <w:sz w:val="36"/>
          <w:szCs w:val="36"/>
          <w:lang w:eastAsia="ru-RU"/>
        </w:rPr>
      </w:pPr>
    </w:p>
    <w:p w:rsidR="005B3391" w:rsidRPr="00973510" w:rsidRDefault="005B3391" w:rsidP="00973510">
      <w:pPr>
        <w:spacing w:after="0" w:line="240" w:lineRule="auto"/>
        <w:jc w:val="center"/>
        <w:rPr>
          <w:rFonts w:ascii="Times New Roman" w:hAnsi="Times New Roman"/>
          <w:b/>
          <w:sz w:val="36"/>
          <w:szCs w:val="36"/>
          <w:lang w:eastAsia="ru-RU"/>
        </w:rPr>
      </w:pPr>
    </w:p>
    <w:p w:rsidR="005B3391" w:rsidRPr="00973510" w:rsidRDefault="00E37513" w:rsidP="00973510">
      <w:pPr>
        <w:spacing w:after="0" w:line="240" w:lineRule="auto"/>
        <w:rPr>
          <w:rFonts w:ascii="Times New Roman" w:hAnsi="Times New Roman"/>
          <w:b/>
          <w:sz w:val="28"/>
          <w:szCs w:val="28"/>
          <w:lang w:eastAsia="ru-RU"/>
        </w:rPr>
      </w:pPr>
      <w:r>
        <w:rPr>
          <w:rFonts w:ascii="Times New Roman" w:hAnsi="Times New Roman"/>
          <w:b/>
          <w:sz w:val="28"/>
          <w:szCs w:val="28"/>
          <w:lang w:eastAsia="ru-RU"/>
        </w:rPr>
        <w:t xml:space="preserve">                                                                    </w:t>
      </w:r>
      <w:r w:rsidR="005B3391" w:rsidRPr="00973510">
        <w:rPr>
          <w:rFonts w:ascii="Times New Roman" w:hAnsi="Times New Roman"/>
          <w:b/>
          <w:sz w:val="28"/>
          <w:szCs w:val="28"/>
          <w:lang w:eastAsia="ru-RU"/>
        </w:rPr>
        <w:t>Учитель</w:t>
      </w:r>
      <w:r w:rsidR="0093727E">
        <w:rPr>
          <w:rFonts w:ascii="Times New Roman" w:hAnsi="Times New Roman"/>
          <w:b/>
          <w:sz w:val="28"/>
          <w:szCs w:val="28"/>
          <w:lang w:eastAsia="ru-RU"/>
        </w:rPr>
        <w:t xml:space="preserve">  Физкультуры </w:t>
      </w:r>
      <w:r w:rsidR="005B3391" w:rsidRPr="00973510">
        <w:rPr>
          <w:rFonts w:ascii="Times New Roman" w:hAnsi="Times New Roman"/>
          <w:b/>
          <w:sz w:val="28"/>
          <w:szCs w:val="28"/>
          <w:lang w:eastAsia="ru-RU"/>
        </w:rPr>
        <w:t xml:space="preserve"> Хат</w:t>
      </w:r>
      <w:r w:rsidR="001D3E9E">
        <w:rPr>
          <w:rFonts w:ascii="Times New Roman" w:hAnsi="Times New Roman"/>
          <w:b/>
          <w:sz w:val="28"/>
          <w:szCs w:val="28"/>
          <w:lang w:eastAsia="ru-RU"/>
        </w:rPr>
        <w:t>муллин Ай</w:t>
      </w:r>
      <w:r w:rsidR="005B3391" w:rsidRPr="00973510">
        <w:rPr>
          <w:rFonts w:ascii="Times New Roman" w:hAnsi="Times New Roman"/>
          <w:b/>
          <w:sz w:val="28"/>
          <w:szCs w:val="28"/>
          <w:lang w:eastAsia="ru-RU"/>
        </w:rPr>
        <w:t>дар Габделхаевич</w:t>
      </w: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E37513" w:rsidP="00973510">
      <w:pPr>
        <w:spacing w:after="0" w:line="240" w:lineRule="auto"/>
        <w:rPr>
          <w:rFonts w:ascii="Times New Roman" w:hAnsi="Times New Roman"/>
          <w:b/>
          <w:sz w:val="28"/>
          <w:szCs w:val="28"/>
          <w:lang w:eastAsia="ru-RU"/>
        </w:rPr>
      </w:pPr>
      <w:r>
        <w:rPr>
          <w:rFonts w:ascii="Times New Roman" w:hAnsi="Times New Roman"/>
          <w:b/>
          <w:sz w:val="28"/>
          <w:szCs w:val="28"/>
          <w:lang w:eastAsia="ru-RU"/>
        </w:rPr>
        <w:t xml:space="preserve">                                                                     </w:t>
      </w:r>
      <w:r w:rsidR="005B3391" w:rsidRPr="00973510">
        <w:rPr>
          <w:rFonts w:ascii="Times New Roman" w:hAnsi="Times New Roman"/>
          <w:b/>
          <w:sz w:val="28"/>
          <w:szCs w:val="28"/>
          <w:lang w:eastAsia="ru-RU"/>
        </w:rPr>
        <w:t>У</w:t>
      </w:r>
      <w:r>
        <w:rPr>
          <w:rFonts w:ascii="Times New Roman" w:hAnsi="Times New Roman"/>
          <w:b/>
          <w:sz w:val="28"/>
          <w:szCs w:val="28"/>
          <w:lang w:eastAsia="ru-RU"/>
        </w:rPr>
        <w:t xml:space="preserve">читель </w:t>
      </w:r>
      <w:r w:rsidR="0093727E">
        <w:rPr>
          <w:rFonts w:ascii="Times New Roman" w:hAnsi="Times New Roman"/>
          <w:b/>
          <w:sz w:val="28"/>
          <w:szCs w:val="28"/>
          <w:lang w:eastAsia="ru-RU"/>
        </w:rPr>
        <w:t>Физкультуры  Сергеева Татьяна Робертовна.</w:t>
      </w: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903BEC">
      <w:pPr>
        <w:rPr>
          <w:rFonts w:ascii="Times New Roman" w:hAnsi="Times New Roman"/>
        </w:rPr>
      </w:pPr>
    </w:p>
    <w:p w:rsidR="00815520" w:rsidRDefault="00815520" w:rsidP="00903BEC">
      <w:pPr>
        <w:rPr>
          <w:rFonts w:ascii="Times New Roman" w:hAnsi="Times New Roman"/>
        </w:rPr>
      </w:pPr>
    </w:p>
    <w:p w:rsidR="00815520" w:rsidRDefault="00815520" w:rsidP="00903BEC">
      <w:pPr>
        <w:rPr>
          <w:rFonts w:ascii="Times New Roman" w:hAnsi="Times New Roman"/>
        </w:rPr>
      </w:pPr>
    </w:p>
    <w:p w:rsidR="00815520" w:rsidRPr="003F2633" w:rsidRDefault="00815520" w:rsidP="00903BEC">
      <w:pPr>
        <w:rPr>
          <w:rFonts w:ascii="Times New Roman" w:hAnsi="Times New Roman"/>
          <w:b/>
          <w:color w:val="FF66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41"/>
        <w:gridCol w:w="8080"/>
        <w:gridCol w:w="1173"/>
        <w:gridCol w:w="1032"/>
      </w:tblGrid>
      <w:tr w:rsidR="005B3391" w:rsidRPr="00BA54D4" w:rsidTr="003A0A4E">
        <w:tc>
          <w:tcPr>
            <w:tcW w:w="576" w:type="dxa"/>
          </w:tcPr>
          <w:p w:rsidR="005B3391" w:rsidRPr="003A0A4E" w:rsidRDefault="005B3391" w:rsidP="003A0A4E">
            <w:pPr>
              <w:spacing w:after="0" w:line="240" w:lineRule="auto"/>
              <w:rPr>
                <w:rFonts w:ascii="Times New Roman" w:hAnsi="Times New Roman"/>
                <w:b/>
              </w:rPr>
            </w:pPr>
            <w:r w:rsidRPr="003A0A4E">
              <w:rPr>
                <w:rFonts w:ascii="Times New Roman" w:hAnsi="Times New Roman"/>
                <w:b/>
              </w:rPr>
              <w:t>№</w:t>
            </w:r>
          </w:p>
        </w:tc>
        <w:tc>
          <w:tcPr>
            <w:tcW w:w="8321" w:type="dxa"/>
            <w:gridSpan w:val="2"/>
          </w:tcPr>
          <w:p w:rsidR="005B3391" w:rsidRPr="003A0A4E" w:rsidRDefault="005B3391" w:rsidP="003A0A4E">
            <w:pPr>
              <w:spacing w:after="0" w:line="240" w:lineRule="auto"/>
              <w:jc w:val="center"/>
              <w:rPr>
                <w:rFonts w:ascii="Times New Roman" w:hAnsi="Times New Roman"/>
                <w:b/>
              </w:rPr>
            </w:pPr>
            <w:r w:rsidRPr="003A0A4E">
              <w:rPr>
                <w:rFonts w:ascii="Times New Roman" w:hAnsi="Times New Roman"/>
                <w:b/>
              </w:rPr>
              <w:t>Содержание урока</w:t>
            </w:r>
          </w:p>
        </w:tc>
        <w:tc>
          <w:tcPr>
            <w:tcW w:w="2205" w:type="dxa"/>
            <w:gridSpan w:val="2"/>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Дата</w:t>
            </w:r>
          </w:p>
        </w:tc>
      </w:tr>
      <w:tr w:rsidR="005B3391" w:rsidRPr="00BA54D4" w:rsidTr="003A0A4E">
        <w:tc>
          <w:tcPr>
            <w:tcW w:w="11102" w:type="dxa"/>
            <w:gridSpan w:val="5"/>
          </w:tcPr>
          <w:p w:rsidR="005B3391" w:rsidRPr="003A0A4E" w:rsidRDefault="005B3391" w:rsidP="003A0A4E">
            <w:pPr>
              <w:spacing w:after="0" w:line="240" w:lineRule="auto"/>
              <w:jc w:val="center"/>
              <w:rPr>
                <w:rFonts w:ascii="Times New Roman" w:hAnsi="Times New Roman"/>
                <w:b/>
              </w:rPr>
            </w:pPr>
            <w:r w:rsidRPr="003A0A4E">
              <w:rPr>
                <w:rFonts w:ascii="Times New Roman" w:hAnsi="Times New Roman"/>
                <w:b/>
              </w:rPr>
              <w:t>1 полугодие – 48 ч.</w:t>
            </w:r>
          </w:p>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Легкая атлетика (9 ч.) Баскетбол (9ч.) Волейбол (9ч.) Единоборства (3ч.)Гимнастика (18ч.)</w:t>
            </w: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Легкая атлетика (9 ч.)</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Инструктаж по технике безопасности. Бег с изменением длины и частоты шага. ОРУ для спринтеров. Демонстрация техники низкого старта, стартового разгона, бега по дистанции. Развитие скоростных способностей. Ускорения до 30-40 метров.</w:t>
            </w:r>
          </w:p>
        </w:tc>
        <w:tc>
          <w:tcPr>
            <w:tcW w:w="1173" w:type="dxa"/>
            <w:vMerge w:val="restart"/>
          </w:tcPr>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5-7 минут. Техника стартового разгона и бега по дистанции.  ускорения 70-80 метров. Беговые упражнения, встречные эстафеты. Развитие физических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- 20 мин. (м), 15 мин. (д).</w:t>
            </w:r>
          </w:p>
          <w:p w:rsidR="005B3391" w:rsidRPr="003A0A4E" w:rsidRDefault="005B3391" w:rsidP="003A0A4E">
            <w:pPr>
              <w:spacing w:after="0" w:line="240" w:lineRule="auto"/>
              <w:rPr>
                <w:rFonts w:ascii="Times New Roman" w:hAnsi="Times New Roman"/>
              </w:rPr>
            </w:pPr>
            <w:r w:rsidRPr="003A0A4E">
              <w:rPr>
                <w:rFonts w:ascii="Times New Roman" w:hAnsi="Times New Roman"/>
              </w:rPr>
              <w:t>Развитие физических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Бег на 1500м. Равномерный бег. Беговые упражнения. Развитие физических качеств.</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Бег на 1500м.</w:t>
            </w:r>
            <w:r w:rsidRPr="003A0A4E">
              <w:rPr>
                <w:rFonts w:ascii="Times New Roman" w:hAnsi="Times New Roman"/>
              </w:rPr>
              <w:tab/>
              <w:t>ОРУ, равномерный бег, специально-беговые упражнения.</w:t>
            </w:r>
          </w:p>
          <w:p w:rsidR="005B3391" w:rsidRPr="003A0A4E" w:rsidRDefault="005B3391" w:rsidP="003A0A4E">
            <w:pPr>
              <w:spacing w:after="0" w:line="240" w:lineRule="auto"/>
              <w:rPr>
                <w:rFonts w:ascii="Times New Roman" w:hAnsi="Times New Roman"/>
              </w:rPr>
            </w:pPr>
            <w:r w:rsidRPr="003A0A4E">
              <w:rPr>
                <w:rFonts w:ascii="Times New Roman" w:hAnsi="Times New Roman"/>
              </w:rPr>
              <w:t>Броски набивного мяча (2 кг). Развитие физических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Бег  по пересеченной местности</w:t>
            </w:r>
            <w:r w:rsidRPr="003A0A4E">
              <w:rPr>
                <w:rFonts w:ascii="Times New Roman" w:hAnsi="Times New Roman"/>
              </w:rPr>
              <w:tab/>
              <w:t xml:space="preserve">Равномерный бег до 10-12 мин. ОРУ. Бег в гору. Развитие выносливости. </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Бег на 1500м.</w:t>
            </w:r>
            <w:r w:rsidRPr="003A0A4E">
              <w:rPr>
                <w:rFonts w:ascii="Times New Roman" w:hAnsi="Times New Roman"/>
              </w:rPr>
              <w:tab/>
              <w:t>ОРУ, равномерный бег, специально-беговые упражнения.</w:t>
            </w:r>
          </w:p>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Броски набивного мяча (2 кг). Развитие физических качеств. </w:t>
            </w:r>
          </w:p>
        </w:tc>
        <w:tc>
          <w:tcPr>
            <w:tcW w:w="1173" w:type="dxa"/>
            <w:vMerge w:val="restart"/>
          </w:tcPr>
          <w:p w:rsidR="005B3391" w:rsidRPr="003A0A4E" w:rsidRDefault="005B3391" w:rsidP="003A0A4E">
            <w:pPr>
              <w:spacing w:after="0" w:line="240" w:lineRule="auto"/>
              <w:rPr>
                <w:rFonts w:ascii="Times New Roman" w:hAnsi="Times New Roman"/>
                <w:lang w:val="en-US"/>
              </w:rPr>
            </w:pPr>
            <w:r w:rsidRPr="003A0A4E">
              <w:rPr>
                <w:rFonts w:ascii="Times New Roman" w:hAnsi="Times New Roman"/>
              </w:rPr>
              <w:t>.</w:t>
            </w: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спринтерского и эстафетного бега. Равномерный бег. Высокий старт, ускорения до 50-70 метров. Беговые упражнения, встречные эстафеты. Развитие физических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9</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ОРУ, равномерный бег, специально-беговые упражнения. Бег на результат  100 м. Развитие скоростных способностей. </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Баскетбол (9ч.)</w:t>
            </w:r>
          </w:p>
        </w:tc>
        <w:tc>
          <w:tcPr>
            <w:tcW w:w="1173" w:type="dxa"/>
            <w:vAlign w:val="center"/>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10</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ведущей и неведущей рукой.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ведущей и неведущей рукой.</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Ведение мяча. Броски одной и двумя руками с места и в движении (после ведения, </w:t>
            </w:r>
            <w:r w:rsidRPr="003A0A4E">
              <w:rPr>
                <w:rFonts w:ascii="Times New Roman" w:hAnsi="Times New Roman"/>
              </w:rPr>
              <w:lastRenderedPageBreak/>
              <w:t>после ловли) с пассивным противодействием. Максимальное расстояние до корзины 4,80 м в прыжке.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15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w:t>
            </w:r>
          </w:p>
          <w:p w:rsidR="005B3391" w:rsidRPr="003A0A4E" w:rsidRDefault="005B3391" w:rsidP="003A0A4E">
            <w:pPr>
              <w:spacing w:after="0" w:line="240" w:lineRule="auto"/>
              <w:rPr>
                <w:rFonts w:ascii="Times New Roman" w:hAnsi="Times New Roman"/>
              </w:rPr>
            </w:pPr>
            <w:r w:rsidRPr="003A0A4E">
              <w:rPr>
                <w:rFonts w:ascii="Times New Roman" w:hAnsi="Times New Roman"/>
              </w:rPr>
              <w:t>Перехват  мяча. Комбинация из освоенных элементов: ловля, передача, ведение, бросок.</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w:t>
            </w:r>
          </w:p>
          <w:p w:rsidR="005B3391" w:rsidRPr="003A0A4E" w:rsidRDefault="005B3391" w:rsidP="003A0A4E">
            <w:pPr>
              <w:spacing w:after="0" w:line="240" w:lineRule="auto"/>
              <w:rPr>
                <w:rFonts w:ascii="Times New Roman" w:hAnsi="Times New Roman"/>
              </w:rPr>
            </w:pPr>
            <w:r w:rsidRPr="003A0A4E">
              <w:rPr>
                <w:rFonts w:ascii="Times New Roman" w:hAnsi="Times New Roman"/>
              </w:rPr>
              <w:t>Вырывание и выбивание  мяча. Комбинация из освоенных элементов: ловля, передача, ведение, бросок. Взаимодействие двух игроков в нападении и защите через «заслон».</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Игра по правилам мини-баскетбола.</w:t>
            </w:r>
          </w:p>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Волейбол (9ч.)</w:t>
            </w:r>
          </w:p>
        </w:tc>
        <w:tc>
          <w:tcPr>
            <w:tcW w:w="1173" w:type="dxa"/>
            <w:vAlign w:val="center"/>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19</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20</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Равномерный бег. Игровые зоны, правила передач, правила подач, линии волейбольной площадки. Совершенствование  приема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r w:rsidRPr="003A0A4E">
              <w:rPr>
                <w:rFonts w:ascii="Times New Roman" w:hAnsi="Times New Roman"/>
                <w:bCs/>
              </w:rPr>
              <w:t xml:space="preserve">наклоны  вперед из положения стоя.  </w:t>
            </w:r>
            <w:r w:rsidRPr="003A0A4E">
              <w:rPr>
                <w:rFonts w:ascii="Times New Roman" w:hAnsi="Times New Roman"/>
              </w:rPr>
              <w:t>Игра в волейбол по упрощенным правилам. Судейство в волейболе.</w:t>
            </w:r>
          </w:p>
        </w:tc>
        <w:tc>
          <w:tcPr>
            <w:tcW w:w="1173" w:type="dxa"/>
            <w:vMerge w:val="restart"/>
          </w:tcPr>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волейболиста. Совершенствование  приема и передачи мяча в парах. 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волейболиста. Совершенствование  приема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Совершенствование  приема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w:t>
            </w:r>
            <w:r w:rsidRPr="003A0A4E">
              <w:rPr>
                <w:rFonts w:ascii="Times New Roman" w:hAnsi="Times New Roman"/>
              </w:rPr>
              <w:lastRenderedPageBreak/>
              <w:t>скакалку. ОРУ. Игра в волейбол по упрощенным правилам. Судейство в волейболе.</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26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Единоборства (3ч.)</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руками и защиты от них. Развитие быстроты реакции и движения.</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29</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30</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Гимнастика (18ч.)</w:t>
            </w:r>
          </w:p>
        </w:tc>
        <w:tc>
          <w:tcPr>
            <w:tcW w:w="1173" w:type="dxa"/>
            <w:vAlign w:val="center"/>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ТБ на уроках гимнастики. ОРУ. Кувырок назад, стойка «ноги врозь» (юноши).  Мост и поворот в упор на одном колене (девочки). Лазание по канату в два приема. Развитие силовых способностей</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Кувырок назад и вперед, длинный кувырок (юноши).  Лазание по канату в два приема. Развитие 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Кувырок назад и вперед, длинный кувырок (юноши).  Лазание по канату в два приема. Развитие 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w:t>
            </w:r>
          </w:p>
          <w:p w:rsidR="005B3391" w:rsidRPr="003A0A4E" w:rsidRDefault="005B3391" w:rsidP="003A0A4E">
            <w:pPr>
              <w:spacing w:after="0" w:line="240" w:lineRule="auto"/>
              <w:rPr>
                <w:rFonts w:ascii="Times New Roman" w:hAnsi="Times New Roman"/>
              </w:rPr>
            </w:pPr>
          </w:p>
        </w:tc>
        <w:tc>
          <w:tcPr>
            <w:tcW w:w="1173" w:type="dxa"/>
            <w:vMerge/>
          </w:tcPr>
          <w:p w:rsidR="005B3391" w:rsidRPr="003A0A4E" w:rsidRDefault="005B3391" w:rsidP="003A0A4E">
            <w:pPr>
              <w:spacing w:after="0" w:line="240" w:lineRule="auto"/>
              <w:rPr>
                <w:rFonts w:ascii="Times New Roman" w:hAnsi="Times New Roman"/>
                <w:lang w:val="en-US"/>
              </w:rPr>
            </w:pPr>
          </w:p>
        </w:tc>
        <w:tc>
          <w:tcPr>
            <w:tcW w:w="1032" w:type="dxa"/>
            <w:vMerge/>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39</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Висы и упоры.Опорный прыжок.</w:t>
            </w:r>
          </w:p>
          <w:p w:rsidR="005B3391" w:rsidRPr="003A0A4E" w:rsidRDefault="005B3391" w:rsidP="003A0A4E">
            <w:pPr>
              <w:spacing w:after="0" w:line="240" w:lineRule="auto"/>
              <w:rPr>
                <w:rFonts w:ascii="Times New Roman" w:hAnsi="Times New Roman"/>
              </w:rPr>
            </w:pPr>
            <w:r w:rsidRPr="003A0A4E">
              <w:rPr>
                <w:rFonts w:ascii="Times New Roman" w:hAnsi="Times New Roman"/>
              </w:rPr>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Девочки</w:t>
            </w:r>
            <w:r w:rsidRPr="003A0A4E">
              <w:rPr>
                <w:rFonts w:ascii="Times New Roman" w:hAnsi="Times New Roman"/>
                <w:b/>
              </w:rPr>
              <w:t xml:space="preserve">: </w:t>
            </w:r>
            <w:r w:rsidRPr="003A0A4E">
              <w:rPr>
                <w:rFonts w:ascii="Times New Roman" w:hAnsi="Times New Roman"/>
              </w:rPr>
              <w:t>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40</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Висы и упоры.Опорный прыжок.</w:t>
            </w:r>
          </w:p>
          <w:p w:rsidR="005B3391" w:rsidRPr="003A0A4E" w:rsidRDefault="005B3391" w:rsidP="003A0A4E">
            <w:pPr>
              <w:spacing w:after="0" w:line="240" w:lineRule="auto"/>
              <w:rPr>
                <w:rFonts w:ascii="Times New Roman" w:hAnsi="Times New Roman"/>
              </w:rPr>
            </w:pPr>
            <w:r w:rsidRPr="003A0A4E">
              <w:rPr>
                <w:rFonts w:ascii="Times New Roman" w:hAnsi="Times New Roman"/>
              </w:rPr>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5B3391" w:rsidRPr="003A0A4E" w:rsidRDefault="005B3391" w:rsidP="003A0A4E">
            <w:pPr>
              <w:spacing w:after="0" w:line="240" w:lineRule="auto"/>
              <w:rPr>
                <w:rFonts w:ascii="Times New Roman" w:hAnsi="Times New Roman"/>
              </w:rPr>
            </w:pPr>
            <w:r w:rsidRPr="003A0A4E">
              <w:rPr>
                <w:rFonts w:ascii="Times New Roman" w:hAnsi="Times New Roman"/>
              </w:rPr>
              <w:t>Девочки:махом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Гимнастика. Висы и упоры. Опорный прыжок</w:t>
            </w:r>
            <w:r w:rsidRPr="003A0A4E">
              <w:rPr>
                <w:rFonts w:ascii="Times New Roman" w:hAnsi="Times New Roman"/>
              </w:rPr>
              <w:tab/>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5B3391" w:rsidRPr="003A0A4E" w:rsidRDefault="005B3391" w:rsidP="003A0A4E">
            <w:pPr>
              <w:spacing w:after="0" w:line="240" w:lineRule="auto"/>
              <w:rPr>
                <w:rFonts w:ascii="Times New Roman" w:hAnsi="Times New Roman"/>
              </w:rPr>
            </w:pPr>
            <w:r w:rsidRPr="003A0A4E">
              <w:rPr>
                <w:rFonts w:ascii="Times New Roman" w:hAnsi="Times New Roman"/>
              </w:rPr>
              <w:t>Девочки: 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Гимнастика. Прикладные упражнения.Упражнения в равновесии. Полоса препятствий (прикладная гимнастика)</w:t>
            </w:r>
            <w:r w:rsidRPr="003A0A4E">
              <w:rPr>
                <w:rFonts w:ascii="Times New Roman" w:hAnsi="Times New Roman"/>
              </w:rPr>
              <w:tab/>
              <w:t>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Гимнастика. Прикладные упражнения.Упражнения в равновесии . Полоса препятствий (прикладная гимнастика)</w:t>
            </w:r>
            <w:r w:rsidRPr="003A0A4E">
              <w:rPr>
                <w:rFonts w:ascii="Times New Roman" w:hAnsi="Times New Roman"/>
              </w:rPr>
              <w:tab/>
              <w:t>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Прикладные упражнения.Упражнения в равновесии.Полоса препятствий (прикладная гимнастика)</w:t>
            </w:r>
            <w:r w:rsidRPr="003A0A4E">
              <w:rPr>
                <w:rFonts w:ascii="Times New Roman" w:hAnsi="Times New Roman"/>
              </w:rP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Прикладные упражнения.Упражнения в равновесии. Полоса препятствий (прикладная гимнастика)</w:t>
            </w:r>
            <w:r w:rsidRPr="003A0A4E">
              <w:rPr>
                <w:rFonts w:ascii="Times New Roman" w:hAnsi="Times New Roman"/>
              </w:rP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173"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Прикладные упражнения.Упражнения в равновесии.Полоса препятствий (прикладная гимнастика)</w:t>
            </w:r>
            <w:r w:rsidRPr="003A0A4E">
              <w:rPr>
                <w:rFonts w:ascii="Times New Roman" w:hAnsi="Times New Roman"/>
              </w:rPr>
              <w:tab/>
              <w:t xml:space="preserve">ОРУ. Строевые упражнения. Передвижение с грузом на плечах на </w:t>
            </w:r>
            <w:r w:rsidRPr="003A0A4E">
              <w:rPr>
                <w:rFonts w:ascii="Times New Roman" w:hAnsi="Times New Roman"/>
              </w:rPr>
              <w:lastRenderedPageBreak/>
              <w:t>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48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Прикладные упражнения.Упражнения в равновесии.Полоса препятствий (прикладная гимнастика)</w:t>
            </w:r>
            <w:r w:rsidRPr="003A0A4E">
              <w:rPr>
                <w:rFonts w:ascii="Times New Roman" w:hAnsi="Times New Roman"/>
              </w:rP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11102" w:type="dxa"/>
            <w:gridSpan w:val="5"/>
          </w:tcPr>
          <w:p w:rsidR="005B3391" w:rsidRPr="003A0A4E" w:rsidRDefault="005B3391" w:rsidP="003A0A4E">
            <w:pPr>
              <w:spacing w:after="0" w:line="240" w:lineRule="auto"/>
              <w:jc w:val="center"/>
              <w:rPr>
                <w:rFonts w:ascii="Times New Roman" w:hAnsi="Times New Roman"/>
                <w:b/>
              </w:rPr>
            </w:pPr>
          </w:p>
          <w:p w:rsidR="005B3391" w:rsidRPr="003A0A4E" w:rsidRDefault="005B3391" w:rsidP="003A0A4E">
            <w:pPr>
              <w:spacing w:after="0" w:line="240" w:lineRule="auto"/>
              <w:jc w:val="center"/>
              <w:rPr>
                <w:rFonts w:ascii="Times New Roman" w:hAnsi="Times New Roman"/>
                <w:b/>
              </w:rPr>
            </w:pPr>
          </w:p>
          <w:p w:rsidR="00815520" w:rsidRDefault="005B3391" w:rsidP="003A0A4E">
            <w:pPr>
              <w:spacing w:after="0" w:line="240" w:lineRule="auto"/>
              <w:jc w:val="center"/>
              <w:rPr>
                <w:rFonts w:ascii="Times New Roman" w:hAnsi="Times New Roman"/>
                <w:b/>
              </w:rPr>
            </w:pPr>
            <w:r w:rsidRPr="003A0A4E">
              <w:rPr>
                <w:rFonts w:ascii="Times New Roman" w:hAnsi="Times New Roman"/>
                <w:b/>
              </w:rPr>
              <w:t>2 полугодие – 57 ч.</w:t>
            </w:r>
          </w:p>
          <w:p w:rsidR="00815520" w:rsidRDefault="00815520" w:rsidP="003A0A4E">
            <w:pPr>
              <w:spacing w:after="0" w:line="240" w:lineRule="auto"/>
              <w:jc w:val="center"/>
              <w:rPr>
                <w:rFonts w:ascii="Times New Roman" w:hAnsi="Times New Roman"/>
                <w:b/>
              </w:rPr>
            </w:pPr>
          </w:p>
          <w:p w:rsidR="005B3391" w:rsidRPr="003A0A4E" w:rsidRDefault="005B3391" w:rsidP="003A0A4E">
            <w:pPr>
              <w:spacing w:after="0" w:line="240" w:lineRule="auto"/>
              <w:jc w:val="center"/>
              <w:rPr>
                <w:rFonts w:ascii="Times New Roman" w:hAnsi="Times New Roman"/>
                <w:b/>
              </w:rPr>
            </w:pPr>
            <w:r w:rsidRPr="003A0A4E">
              <w:rPr>
                <w:rFonts w:ascii="Times New Roman" w:hAnsi="Times New Roman"/>
                <w:b/>
              </w:rPr>
              <w:t>Лыжная подготовка (20ч.) Волейбол (9ч.) Плавание (2ч.) Единоборства (6ч.) Легкая атлетика (12ч.) Промежуточная аттестация (1ч.)Спортивный туризм (7ч.)</w:t>
            </w:r>
          </w:p>
          <w:p w:rsidR="005B3391" w:rsidRPr="003A0A4E" w:rsidRDefault="005B3391" w:rsidP="003A0A4E">
            <w:pPr>
              <w:spacing w:after="0" w:line="240" w:lineRule="auto"/>
              <w:jc w:val="center"/>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Лыжная подготовка (20ч.) Волейбол (9ч.)</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49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техники выполнения изученных лыжных ходов.</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техники выполнения изученных лыжных ходов.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w:t>
            </w:r>
          </w:p>
        </w:tc>
        <w:tc>
          <w:tcPr>
            <w:tcW w:w="1173"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56</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57</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Равномерный бег. Игровые зоны, правила передач, правила подач, линии волейбольной площадки. Совершенствование  приема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58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r w:rsidRPr="003A0A4E">
              <w:rPr>
                <w:rFonts w:ascii="Times New Roman" w:hAnsi="Times New Roman"/>
                <w:bCs/>
              </w:rPr>
              <w:t xml:space="preserve">наклоны  вперед из положения стоя.  </w:t>
            </w:r>
            <w:r w:rsidRPr="003A0A4E">
              <w:rPr>
                <w:rFonts w:ascii="Times New Roman" w:hAnsi="Times New Roman"/>
              </w:rPr>
              <w:t>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различным сочетанием движений рук, ног и туловища. Совершенствование ранее изученных лыжных ходов, поворот упором двумя лыжами. Торможение «плугом» и «упором». Подвижная игра «Кто за 10 шагов проскользит дальше?».</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Применение изученных приемов при передвижении по дистанции до 4 км. Подвижная игра «Гонка с палками и без палок». Упражнения на релаксацию и на формирование правильной осанки.</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волейболиста. Совершенствование  приема и передачи мяча в парах. 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Применение изученных приемов при передвижении по дистанции до 4 км. Эстафеты. Упражнения на релаксацию и на формирование правильной осанки.</w:t>
            </w:r>
          </w:p>
        </w:tc>
        <w:tc>
          <w:tcPr>
            <w:tcW w:w="1173" w:type="dxa"/>
            <w:vMerge w:val="restart"/>
          </w:tcPr>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Применение изученных приемов при передвижении по дистанции до 4 км. Эстафеты. Упражнения на релаксацию и на формирование правильной осанки.</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66</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волейболиста. Совершенствование  приема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67</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Совершенствование ранее изученных ходов. Развитие выносливости на дистанции 4-5 км.</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Совершенствование ранее изученных ходов. Развитие выносливости на дистанции 4-5 км.</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ОРУ. Прохождение дистанции на выносливость 3 км с использованием всех ранее изученных технических приемов по лыжной подготовке. Эстафеты. Упражнения </w:t>
            </w:r>
            <w:r w:rsidRPr="003A0A4E">
              <w:rPr>
                <w:rFonts w:ascii="Times New Roman" w:hAnsi="Times New Roman"/>
              </w:rPr>
              <w:lastRenderedPageBreak/>
              <w:t>на внимание и восстановление.</w:t>
            </w:r>
          </w:p>
        </w:tc>
        <w:tc>
          <w:tcPr>
            <w:tcW w:w="1173"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71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Прохождение разминочного  круга 500 м. Ускорения на подъем длиной 30-60 м, развитие скоростно-силовых качеств. Сдача  норматива-оценка техники выполнения попеременного и одновременного лыжных ходов.</w:t>
            </w:r>
          </w:p>
        </w:tc>
        <w:tc>
          <w:tcPr>
            <w:tcW w:w="1173" w:type="dxa"/>
            <w:vMerge w:val="restart"/>
          </w:tcPr>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Прохождение разминочного  круга 500 м. Ускорения на подъем длиной 30-60 м, развитие скоростно-силовых качеств. Сдача  норматива-оценка техники выполнения попеременного и одновременного лыжных ходов.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76</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Прохождение разминочного круга 500м. Сдача норматива на 2000 метров (Юн:13.00-14.00-14.30; Д:14.00-14.30-15.00). Подвижная игра «Салки». Упражнения для восстановления дыхания.</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77</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Прохождение разминочного круга 500м. Сдача норматива на 2000 метров (Юн:13.00-14.00-14.30; Д:14.00-14.30-15.00). Подвижная игра «Салки». Упражнения для восстановления дыхания.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Плавание (2ч.)</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Плавание (теоретический курс) Правила поведения на воде. Первая помощь при утоплении.  Действия  в экстремальных ситуациях.  Способы плавания. Правила соревнований.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Плавание (теоретический курс) Правила поведения на воде. Первая помощь при утоплении.  Действия  в экстремальных ситуациях.  Способы плавания. Правила соревнований.</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Единоборства (6ч.)</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руками и защиты от них. Развитие быстроты реакции и движения.</w:t>
            </w:r>
          </w:p>
        </w:tc>
        <w:tc>
          <w:tcPr>
            <w:tcW w:w="1173" w:type="dxa"/>
            <w:vMerge w:val="restart"/>
          </w:tcPr>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jc w:val="center"/>
              <w:rPr>
                <w:rFonts w:ascii="Times New Roman" w:hAnsi="Times New Roman"/>
                <w:noProof/>
                <w:color w:val="000000"/>
                <w:szCs w:val="20"/>
              </w:rPr>
            </w:pPr>
            <w:r w:rsidRPr="003A0A4E">
              <w:rPr>
                <w:rFonts w:ascii="Times New Roman" w:hAnsi="Times New Roman"/>
                <w:b/>
                <w:noProof/>
                <w:color w:val="000000"/>
                <w:szCs w:val="20"/>
              </w:rPr>
              <w:t>Легкая атлетика (12ч.)</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rPr>
                <w:rFonts w:ascii="Times New Roman" w:hAnsi="Times New Roman"/>
                <w:noProof/>
                <w:color w:val="000000"/>
                <w:szCs w:val="20"/>
                <w:u w:val="single"/>
              </w:rPr>
            </w:pPr>
          </w:p>
          <w:p w:rsidR="005B3391" w:rsidRPr="003A0A4E" w:rsidRDefault="005B3391" w:rsidP="003A0A4E">
            <w:pPr>
              <w:spacing w:after="0" w:line="240" w:lineRule="auto"/>
              <w:rPr>
                <w:rFonts w:ascii="Times New Roman" w:hAnsi="Times New Roman"/>
                <w:noProof/>
                <w:color w:val="000000"/>
                <w:szCs w:val="20"/>
                <w:u w:val="single"/>
              </w:rPr>
            </w:pPr>
            <w:r w:rsidRPr="003A0A4E">
              <w:rPr>
                <w:rFonts w:ascii="Times New Roman" w:hAnsi="Times New Roman"/>
                <w:noProof/>
                <w:color w:val="000000"/>
                <w:szCs w:val="20"/>
                <w:u w:val="single"/>
              </w:rPr>
              <w:t>Резервные уроки при t ниже 12 *:</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1.ОФП. Прыжки через скакалку и метание набивного мяча.</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2.Передачи б/мяча в движении в тройках.</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3.ОФП. Метание набивного мяча на дальность.</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lastRenderedPageBreak/>
              <w:t>4.Развитие скоростно-силовых качеств.</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5.Развитие выносливости.</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6.Бег 6 мин.</w:t>
            </w:r>
          </w:p>
          <w:p w:rsidR="005B3391" w:rsidRPr="003A0A4E" w:rsidRDefault="005B3391" w:rsidP="003A0A4E">
            <w:pPr>
              <w:spacing w:after="0" w:line="240" w:lineRule="auto"/>
              <w:rPr>
                <w:rFonts w:ascii="Times New Roman" w:hAnsi="Times New Roman"/>
                <w:noProof/>
                <w:color w:val="000000"/>
                <w:szCs w:val="20"/>
              </w:rPr>
            </w:pP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86</w:t>
            </w:r>
          </w:p>
        </w:tc>
        <w:tc>
          <w:tcPr>
            <w:tcW w:w="8080" w:type="dxa"/>
          </w:tcPr>
          <w:p w:rsidR="005B3391" w:rsidRPr="003A0A4E" w:rsidRDefault="005B3391" w:rsidP="003A0A4E">
            <w:pPr>
              <w:spacing w:after="0" w:line="240" w:lineRule="auto"/>
              <w:rPr>
                <w:rFonts w:ascii="Times New Roman" w:hAnsi="Times New Roman"/>
                <w:lang w:eastAsia="zh-CN"/>
              </w:rPr>
            </w:pPr>
            <w:r w:rsidRPr="003A0A4E">
              <w:rPr>
                <w:rFonts w:ascii="Times New Roman" w:hAnsi="Times New Roman"/>
                <w:lang w:eastAsia="zh-CN"/>
              </w:rPr>
              <w:t>ОРУ. Специально-прыжковые упражнения. Прыжок в высоту с 11-13 беговых шагов способом «перешагивание» Сдача контрольного упражнения-наклона вперед из положения стоя.</w:t>
            </w:r>
            <w:r w:rsidRPr="003A0A4E">
              <w:rPr>
                <w:rFonts w:ascii="Times New Roman" w:hAnsi="Times New Roman"/>
                <w:bCs/>
                <w:lang w:eastAsia="zh-CN"/>
              </w:rPr>
              <w:t xml:space="preserve"> Игра в футбол.</w:t>
            </w:r>
            <w:r w:rsidRPr="003A0A4E">
              <w:rPr>
                <w:rFonts w:ascii="Times New Roman" w:hAnsi="Times New Roman"/>
                <w:lang w:eastAsia="zh-CN"/>
              </w:rPr>
              <w:t xml:space="preserve"> Развитие скоростно-силовых качеств.</w:t>
            </w:r>
          </w:p>
        </w:tc>
        <w:tc>
          <w:tcPr>
            <w:tcW w:w="1173" w:type="dxa"/>
            <w:vMerge w:val="restart"/>
            <w:vAlign w:val="center"/>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87</w:t>
            </w:r>
          </w:p>
        </w:tc>
        <w:tc>
          <w:tcPr>
            <w:tcW w:w="8080" w:type="dxa"/>
          </w:tcPr>
          <w:p w:rsidR="005B3391" w:rsidRPr="003A0A4E" w:rsidRDefault="005B3391" w:rsidP="003A0A4E">
            <w:pPr>
              <w:spacing w:after="0" w:line="240" w:lineRule="auto"/>
              <w:rPr>
                <w:rFonts w:ascii="Times New Roman" w:hAnsi="Times New Roman"/>
                <w:lang w:eastAsia="zh-CN"/>
              </w:rPr>
            </w:pPr>
            <w:r w:rsidRPr="003A0A4E">
              <w:rPr>
                <w:rFonts w:ascii="Times New Roman" w:hAnsi="Times New Roman"/>
                <w:lang w:eastAsia="zh-CN"/>
              </w:rPr>
              <w:t>Равномерный бег до 15 мин. Специально-прыжковые упражнения. Отталкивание в прыжках в высоту, прыжок с 11-13беговых шагов. Развитие скоростно- силовых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ОРУ, специально-прыжковые упражнения. Сдача норматива- прыжок в высоту на результат. Развитие координационных способностей посредством подвижной игры</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10 минут. ОРУ. Низкий старт, ускорения до 80 метров. Передача эстафетной палочки. Беговые упражнения, встречные эстафеты. Развитие физических качеств.</w:t>
            </w:r>
          </w:p>
        </w:tc>
        <w:tc>
          <w:tcPr>
            <w:tcW w:w="1173" w:type="dxa"/>
            <w:vMerge w:val="restart"/>
          </w:tcPr>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10 минут. ОРУ. Низкий старт, ускорения до 80  метров. Челночный бег 3х10 м</w:t>
            </w:r>
            <w:r w:rsidRPr="003A0A4E">
              <w:rPr>
                <w:rFonts w:ascii="Times New Roman" w:hAnsi="Times New Roman"/>
                <w:b/>
              </w:rPr>
              <w:t xml:space="preserve">. </w:t>
            </w:r>
            <w:r w:rsidRPr="003A0A4E">
              <w:rPr>
                <w:rFonts w:ascii="Times New Roman" w:hAnsi="Times New Roman"/>
              </w:rPr>
              <w:t>Спринтерские эстафеты с передачей палочки. Развитие скоростно-силовых качеств. Спортивная игра «Футбол»</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 движении. Специально-беговые упражнения. Бег на результат  60. Развитие скоростных способностей посредством эстафет для закрепления передачи эстафетной палочки. Упражнения для восстановления дыхания.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легкоатлета. Равномерный бег до 15-17 минут. Развитие выносливости. Спортивные игры.</w:t>
            </w:r>
          </w:p>
        </w:tc>
        <w:tc>
          <w:tcPr>
            <w:tcW w:w="1173" w:type="dxa"/>
            <w:vMerge w:val="restart"/>
          </w:tcPr>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Равномерный бег 10-12 минут. Преодоление препятствий. Развитие выносливости. Игра «Перетягивание каната».</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Повторение разминки, направленной на подготовку к бегу. Сдача норматива на 2000 метров. Игра «Перетягивание каната».</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Повторение разминки легкоатлета, ОРУ для плечевого пояса. Метание малого мяча с места на дальность с 3-5 шагов. Развитие скоростно-силовых качеств посредством круговой тренировки. Упражнения для восстановления дыхания.</w:t>
            </w:r>
          </w:p>
        </w:tc>
        <w:tc>
          <w:tcPr>
            <w:tcW w:w="1173" w:type="dxa"/>
            <w:vMerge w:val="restart"/>
          </w:tcPr>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96</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для метателей. Совершенствование метания малого мяча с разбега на дальность. Игра «Вышибалы». Развитие скоростно-силовых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97</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Разминка для подготовки организма к сдаче норматива по метанию. Сдача норматива-метание малого мяча на дальность . Спортивная игра в мини-футбол. Развитие скоростно-силовых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Промежуточная аттестация (1ч.)</w:t>
            </w:r>
          </w:p>
        </w:tc>
        <w:tc>
          <w:tcPr>
            <w:tcW w:w="1173" w:type="dxa"/>
            <w:vAlign w:val="center"/>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Промежуточная аттестация за учебный год.</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r w:rsidRPr="003A0A4E">
              <w:rPr>
                <w:rFonts w:ascii="Times New Roman" w:hAnsi="Times New Roman"/>
              </w:rPr>
              <w:t>.</w:t>
            </w: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jc w:val="center"/>
              <w:rPr>
                <w:rFonts w:ascii="Times New Roman" w:hAnsi="Times New Roman"/>
                <w:noProof/>
                <w:color w:val="000000"/>
                <w:szCs w:val="20"/>
              </w:rPr>
            </w:pPr>
            <w:r w:rsidRPr="003A0A4E">
              <w:rPr>
                <w:rFonts w:ascii="Times New Roman" w:hAnsi="Times New Roman"/>
                <w:b/>
                <w:noProof/>
                <w:color w:val="000000"/>
                <w:szCs w:val="20"/>
              </w:rPr>
              <w:t>Спортивно-оздоровительный туризм (7ч.)</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 xml:space="preserve">Техника безопасности при занятиях туризмом. Навыки выбора места и установки лагеря. </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100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Туризм и его виды. Спортивный туризм. Ориентирование на местности.</w:t>
            </w:r>
          </w:p>
        </w:tc>
        <w:tc>
          <w:tcPr>
            <w:tcW w:w="0" w:type="auto"/>
            <w:vMerge/>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101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Снаряжение. Работа с веревками (страховки, перила, узлы)</w:t>
            </w:r>
          </w:p>
        </w:tc>
        <w:tc>
          <w:tcPr>
            <w:tcW w:w="1173" w:type="dxa"/>
            <w:vMerge w:val="restart"/>
            <w:vAlign w:val="center"/>
          </w:tcPr>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tc>
        <w:tc>
          <w:tcPr>
            <w:tcW w:w="1032" w:type="dxa"/>
            <w:vMerge w:val="restart"/>
          </w:tcPr>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102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Первая помощь при травмах, тепловых ударов и обморожениях. Оказание первой помощи. Спуски, подъемы, движение по перилам с применением зажимов, спусковых устроуств и без них.</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103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Особенности физической подготовки туриста. Установка палатки.</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104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Правила проведения самостоятельных занятий.</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105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Составление меню и раскладка питания в спортивном походе. Разведение и поддержание огня, приготовление пищи.</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bl>
    <w:p w:rsidR="005B3391" w:rsidRDefault="005B3391" w:rsidP="006A6843">
      <w:pPr>
        <w:spacing w:after="0"/>
        <w:rPr>
          <w:rFonts w:ascii="Times New Roman" w:hAnsi="Times New Roman"/>
          <w:b/>
          <w:sz w:val="20"/>
          <w:szCs w:val="20"/>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Pr="00FF579D" w:rsidRDefault="00FF579D" w:rsidP="00FF579D">
      <w:pPr>
        <w:tabs>
          <w:tab w:val="left" w:pos="708"/>
          <w:tab w:val="left" w:pos="4213"/>
        </w:tabs>
        <w:rPr>
          <w:lang w:val="tt-RU"/>
        </w:rPr>
      </w:pPr>
      <w:r>
        <w:rPr>
          <w:lang w:val="tt-RU" w:eastAsia="ru-RU"/>
        </w:rPr>
        <w:t>.</w:t>
      </w: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Default="005B3391" w:rsidP="00973510">
      <w:pPr>
        <w:spacing w:after="0" w:line="240" w:lineRule="auto"/>
        <w:rPr>
          <w:rFonts w:ascii="Times New Roman" w:hAnsi="Times New Roman"/>
          <w:sz w:val="24"/>
          <w:szCs w:val="24"/>
          <w:lang w:eastAsia="ru-RU"/>
        </w:rPr>
      </w:pPr>
    </w:p>
    <w:p w:rsidR="007A3CDF" w:rsidRDefault="007A3CDF" w:rsidP="00973510">
      <w:pPr>
        <w:spacing w:after="0" w:line="240" w:lineRule="auto"/>
        <w:rPr>
          <w:rFonts w:ascii="Times New Roman" w:hAnsi="Times New Roman"/>
          <w:sz w:val="24"/>
          <w:szCs w:val="24"/>
          <w:lang w:eastAsia="ru-RU"/>
        </w:rPr>
      </w:pPr>
    </w:p>
    <w:p w:rsidR="007A3CDF" w:rsidRDefault="007A3CDF" w:rsidP="00973510">
      <w:pPr>
        <w:spacing w:after="0" w:line="240" w:lineRule="auto"/>
        <w:rPr>
          <w:rFonts w:ascii="Times New Roman" w:hAnsi="Times New Roman"/>
          <w:sz w:val="24"/>
          <w:szCs w:val="24"/>
          <w:lang w:eastAsia="ru-RU"/>
        </w:rPr>
      </w:pPr>
    </w:p>
    <w:p w:rsidR="007A3CDF" w:rsidRDefault="007A3CDF" w:rsidP="00973510">
      <w:pPr>
        <w:spacing w:after="0" w:line="240" w:lineRule="auto"/>
        <w:rPr>
          <w:rFonts w:ascii="Times New Roman" w:hAnsi="Times New Roman"/>
          <w:sz w:val="24"/>
          <w:szCs w:val="24"/>
          <w:lang w:eastAsia="ru-RU"/>
        </w:rPr>
      </w:pPr>
    </w:p>
    <w:p w:rsidR="007A3CDF" w:rsidRDefault="007A3CDF" w:rsidP="00973510">
      <w:pPr>
        <w:spacing w:after="0" w:line="240" w:lineRule="auto"/>
        <w:rPr>
          <w:rFonts w:ascii="Times New Roman" w:hAnsi="Times New Roman"/>
          <w:sz w:val="24"/>
          <w:szCs w:val="24"/>
          <w:lang w:eastAsia="ru-RU"/>
        </w:rPr>
      </w:pPr>
    </w:p>
    <w:p w:rsidR="007A3CDF" w:rsidRDefault="007A3CDF" w:rsidP="00973510">
      <w:pPr>
        <w:spacing w:after="0" w:line="240" w:lineRule="auto"/>
        <w:rPr>
          <w:rFonts w:ascii="Times New Roman" w:hAnsi="Times New Roman"/>
          <w:sz w:val="24"/>
          <w:szCs w:val="24"/>
          <w:lang w:eastAsia="ru-RU"/>
        </w:rPr>
      </w:pPr>
    </w:p>
    <w:p w:rsidR="007A3CDF" w:rsidRPr="00973510" w:rsidRDefault="007A3CDF"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5B3391" w:rsidP="00973510">
      <w:pPr>
        <w:spacing w:after="0" w:line="240" w:lineRule="auto"/>
        <w:jc w:val="center"/>
        <w:rPr>
          <w:rFonts w:ascii="Times New Roman" w:hAnsi="Times New Roman"/>
          <w:b/>
          <w:bCs/>
          <w:sz w:val="40"/>
          <w:szCs w:val="40"/>
          <w:lang w:eastAsia="ru-RU"/>
        </w:rPr>
      </w:pPr>
      <w:r w:rsidRPr="00973510">
        <w:rPr>
          <w:rFonts w:ascii="Times New Roman" w:hAnsi="Times New Roman"/>
          <w:b/>
          <w:bCs/>
          <w:sz w:val="40"/>
          <w:szCs w:val="40"/>
          <w:lang w:eastAsia="ru-RU"/>
        </w:rPr>
        <w:t>Календарно-тематическое планирование</w:t>
      </w:r>
    </w:p>
    <w:p w:rsidR="005B3391" w:rsidRPr="00973510" w:rsidRDefault="005B3391" w:rsidP="00973510">
      <w:pPr>
        <w:spacing w:after="0" w:line="240" w:lineRule="auto"/>
        <w:jc w:val="center"/>
        <w:rPr>
          <w:rFonts w:ascii="Times New Roman" w:hAnsi="Times New Roman"/>
          <w:b/>
          <w:sz w:val="48"/>
          <w:szCs w:val="48"/>
          <w:lang w:eastAsia="ru-RU"/>
        </w:rPr>
      </w:pPr>
      <w:r w:rsidRPr="00973510">
        <w:rPr>
          <w:rFonts w:ascii="Times New Roman" w:hAnsi="Times New Roman"/>
          <w:b/>
          <w:sz w:val="48"/>
          <w:szCs w:val="48"/>
          <w:lang w:eastAsia="ru-RU"/>
        </w:rPr>
        <w:t>по физкультуре для 11 классов</w:t>
      </w:r>
    </w:p>
    <w:p w:rsidR="005B3391" w:rsidRPr="00973510" w:rsidRDefault="005B3391" w:rsidP="00973510">
      <w:pPr>
        <w:spacing w:after="0" w:line="240" w:lineRule="auto"/>
        <w:jc w:val="center"/>
        <w:rPr>
          <w:rFonts w:ascii="Times New Roman" w:hAnsi="Times New Roman"/>
          <w:b/>
          <w:sz w:val="36"/>
          <w:szCs w:val="36"/>
          <w:lang w:eastAsia="ru-RU"/>
        </w:rPr>
      </w:pPr>
      <w:r w:rsidRPr="00973510">
        <w:rPr>
          <w:rFonts w:ascii="Times New Roman" w:hAnsi="Times New Roman"/>
          <w:b/>
          <w:sz w:val="36"/>
          <w:szCs w:val="36"/>
          <w:lang w:eastAsia="ru-RU"/>
        </w:rPr>
        <w:t>МБОУ  «Средняя общеобразовательная школа №47</w:t>
      </w:r>
    </w:p>
    <w:p w:rsidR="005B3391" w:rsidRPr="00973510" w:rsidRDefault="005B3391" w:rsidP="00973510">
      <w:pPr>
        <w:spacing w:after="0" w:line="240" w:lineRule="auto"/>
        <w:jc w:val="center"/>
        <w:rPr>
          <w:rFonts w:ascii="Times New Roman" w:hAnsi="Times New Roman"/>
          <w:b/>
          <w:sz w:val="36"/>
          <w:szCs w:val="36"/>
          <w:lang w:eastAsia="ru-RU"/>
        </w:rPr>
      </w:pPr>
      <w:r w:rsidRPr="00973510">
        <w:rPr>
          <w:rFonts w:ascii="Times New Roman" w:hAnsi="Times New Roman"/>
          <w:b/>
          <w:sz w:val="36"/>
          <w:szCs w:val="36"/>
          <w:lang w:eastAsia="ru-RU"/>
        </w:rPr>
        <w:t>Советского района г. Казани</w:t>
      </w:r>
    </w:p>
    <w:p w:rsidR="005B3391" w:rsidRDefault="00E37513" w:rsidP="00973510">
      <w:pPr>
        <w:spacing w:after="0" w:line="240" w:lineRule="auto"/>
        <w:jc w:val="center"/>
        <w:rPr>
          <w:rFonts w:ascii="Times New Roman" w:hAnsi="Times New Roman"/>
          <w:b/>
          <w:sz w:val="36"/>
          <w:szCs w:val="36"/>
          <w:lang w:eastAsia="ru-RU"/>
        </w:rPr>
      </w:pPr>
      <w:r>
        <w:rPr>
          <w:rFonts w:ascii="Times New Roman" w:hAnsi="Times New Roman"/>
          <w:b/>
          <w:sz w:val="36"/>
          <w:szCs w:val="36"/>
          <w:lang w:eastAsia="ru-RU"/>
        </w:rPr>
        <w:t>на 2021-2022</w:t>
      </w:r>
      <w:r w:rsidR="005B3391" w:rsidRPr="00973510">
        <w:rPr>
          <w:rFonts w:ascii="Times New Roman" w:hAnsi="Times New Roman"/>
          <w:b/>
          <w:sz w:val="36"/>
          <w:szCs w:val="36"/>
          <w:lang w:eastAsia="ru-RU"/>
        </w:rPr>
        <w:t xml:space="preserve"> учебный год</w:t>
      </w:r>
    </w:p>
    <w:p w:rsidR="00FF579D" w:rsidRDefault="00FF579D" w:rsidP="00973510">
      <w:pPr>
        <w:spacing w:after="0" w:line="240" w:lineRule="auto"/>
        <w:jc w:val="center"/>
        <w:rPr>
          <w:rFonts w:ascii="Times New Roman" w:hAnsi="Times New Roman"/>
          <w:b/>
          <w:sz w:val="36"/>
          <w:szCs w:val="36"/>
          <w:lang w:eastAsia="ru-RU"/>
        </w:rPr>
      </w:pPr>
    </w:p>
    <w:p w:rsidR="00FF579D" w:rsidRDefault="00FF579D" w:rsidP="00973510">
      <w:pPr>
        <w:spacing w:after="0" w:line="240" w:lineRule="auto"/>
        <w:jc w:val="center"/>
        <w:rPr>
          <w:rFonts w:ascii="Times New Roman" w:hAnsi="Times New Roman"/>
          <w:b/>
          <w:sz w:val="36"/>
          <w:szCs w:val="36"/>
          <w:lang w:eastAsia="ru-RU"/>
        </w:rPr>
      </w:pPr>
    </w:p>
    <w:p w:rsidR="00FF579D" w:rsidRPr="00973510" w:rsidRDefault="00FF579D" w:rsidP="00973510">
      <w:pPr>
        <w:spacing w:after="0" w:line="240" w:lineRule="auto"/>
        <w:jc w:val="center"/>
        <w:rPr>
          <w:rFonts w:ascii="Times New Roman" w:hAnsi="Times New Roman"/>
          <w:b/>
          <w:sz w:val="36"/>
          <w:szCs w:val="36"/>
          <w:lang w:eastAsia="ru-RU"/>
        </w:rPr>
      </w:pPr>
    </w:p>
    <w:p w:rsidR="005B3391" w:rsidRPr="00973510" w:rsidRDefault="005B3391" w:rsidP="00973510">
      <w:pPr>
        <w:spacing w:after="0" w:line="240" w:lineRule="auto"/>
        <w:jc w:val="center"/>
        <w:rPr>
          <w:rFonts w:ascii="Times New Roman" w:hAnsi="Times New Roman"/>
          <w:b/>
          <w:sz w:val="36"/>
          <w:szCs w:val="36"/>
          <w:lang w:eastAsia="ru-RU"/>
        </w:rPr>
      </w:pPr>
    </w:p>
    <w:p w:rsidR="005B3391" w:rsidRPr="00973510" w:rsidRDefault="00E37513" w:rsidP="00973510">
      <w:pPr>
        <w:spacing w:after="0" w:line="240" w:lineRule="auto"/>
        <w:rPr>
          <w:rFonts w:ascii="Times New Roman" w:hAnsi="Times New Roman"/>
          <w:b/>
          <w:sz w:val="28"/>
          <w:szCs w:val="28"/>
          <w:lang w:eastAsia="ru-RU"/>
        </w:rPr>
      </w:pPr>
      <w:r>
        <w:rPr>
          <w:rFonts w:ascii="Times New Roman" w:hAnsi="Times New Roman"/>
          <w:b/>
          <w:sz w:val="28"/>
          <w:szCs w:val="28"/>
          <w:lang w:eastAsia="ru-RU"/>
        </w:rPr>
        <w:t xml:space="preserve">                                                                      </w:t>
      </w:r>
      <w:r w:rsidR="001D3E9E">
        <w:rPr>
          <w:rFonts w:ascii="Times New Roman" w:hAnsi="Times New Roman"/>
          <w:b/>
          <w:sz w:val="28"/>
          <w:szCs w:val="28"/>
          <w:lang w:eastAsia="ru-RU"/>
        </w:rPr>
        <w:t>Учитель</w:t>
      </w:r>
      <w:r w:rsidR="0093727E">
        <w:rPr>
          <w:rFonts w:ascii="Times New Roman" w:hAnsi="Times New Roman"/>
          <w:b/>
          <w:sz w:val="28"/>
          <w:szCs w:val="28"/>
          <w:lang w:eastAsia="ru-RU"/>
        </w:rPr>
        <w:t xml:space="preserve"> Фи</w:t>
      </w:r>
      <w:r w:rsidR="00124F4A">
        <w:rPr>
          <w:rFonts w:ascii="Times New Roman" w:hAnsi="Times New Roman"/>
          <w:b/>
          <w:sz w:val="28"/>
          <w:szCs w:val="28"/>
          <w:lang w:eastAsia="ru-RU"/>
        </w:rPr>
        <w:t xml:space="preserve">зкультуры  </w:t>
      </w:r>
      <w:r w:rsidR="001D3E9E">
        <w:rPr>
          <w:rFonts w:ascii="Times New Roman" w:hAnsi="Times New Roman"/>
          <w:b/>
          <w:sz w:val="28"/>
          <w:szCs w:val="28"/>
          <w:lang w:eastAsia="ru-RU"/>
        </w:rPr>
        <w:t xml:space="preserve"> Хатмуллин Ай</w:t>
      </w:r>
      <w:r w:rsidR="005B3391" w:rsidRPr="00973510">
        <w:rPr>
          <w:rFonts w:ascii="Times New Roman" w:hAnsi="Times New Roman"/>
          <w:b/>
          <w:sz w:val="28"/>
          <w:szCs w:val="28"/>
          <w:lang w:eastAsia="ru-RU"/>
        </w:rPr>
        <w:t>дар Габделхаевич</w:t>
      </w:r>
    </w:p>
    <w:p w:rsidR="005B3391" w:rsidRPr="00973510" w:rsidRDefault="005B3391" w:rsidP="00973510">
      <w:pPr>
        <w:spacing w:after="0" w:line="240" w:lineRule="auto"/>
        <w:rPr>
          <w:rFonts w:ascii="Times New Roman" w:hAnsi="Times New Roman"/>
          <w:sz w:val="24"/>
          <w:szCs w:val="24"/>
          <w:lang w:eastAsia="ru-RU"/>
        </w:rPr>
      </w:pPr>
    </w:p>
    <w:p w:rsidR="005B3391" w:rsidRPr="00973510" w:rsidRDefault="00E37513" w:rsidP="00973510">
      <w:pPr>
        <w:spacing w:after="0" w:line="240" w:lineRule="auto"/>
        <w:rPr>
          <w:rFonts w:ascii="Times New Roman" w:hAnsi="Times New Roman"/>
          <w:b/>
          <w:sz w:val="28"/>
          <w:szCs w:val="28"/>
          <w:lang w:eastAsia="ru-RU"/>
        </w:rPr>
      </w:pPr>
      <w:r>
        <w:rPr>
          <w:rFonts w:ascii="Times New Roman" w:hAnsi="Times New Roman"/>
          <w:b/>
          <w:sz w:val="28"/>
          <w:szCs w:val="28"/>
          <w:lang w:eastAsia="ru-RU"/>
        </w:rPr>
        <w:t xml:space="preserve">                                       </w:t>
      </w:r>
      <w:r w:rsidR="0093727E">
        <w:rPr>
          <w:rFonts w:ascii="Times New Roman" w:hAnsi="Times New Roman"/>
          <w:b/>
          <w:sz w:val="28"/>
          <w:szCs w:val="28"/>
          <w:lang w:eastAsia="ru-RU"/>
        </w:rPr>
        <w:t xml:space="preserve">                       </w:t>
      </w: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6742AC">
      <w:pPr>
        <w:tabs>
          <w:tab w:val="left" w:pos="5145"/>
        </w:tabs>
        <w:rPr>
          <w:rFonts w:ascii="Times New Roman" w:hAnsi="Times New Roman"/>
        </w:rPr>
      </w:pPr>
    </w:p>
    <w:p w:rsidR="005B3391" w:rsidRDefault="005B3391" w:rsidP="003876C4">
      <w:pPr>
        <w:rPr>
          <w:rFonts w:ascii="Times New Roman" w:hAnsi="Times New Roman"/>
        </w:rPr>
      </w:pPr>
    </w:p>
    <w:p w:rsidR="00815520" w:rsidRDefault="00815520" w:rsidP="003876C4">
      <w:pPr>
        <w:rPr>
          <w:rFonts w:ascii="Times New Roman" w:hAnsi="Times New Roman"/>
        </w:rPr>
      </w:pPr>
    </w:p>
    <w:p w:rsidR="00815520" w:rsidRDefault="00815520" w:rsidP="003876C4">
      <w:pPr>
        <w:rPr>
          <w:rFonts w:ascii="Times New Roman" w:hAnsi="Times New Roman"/>
        </w:rPr>
      </w:pPr>
    </w:p>
    <w:p w:rsidR="00E37513" w:rsidRDefault="00E37513" w:rsidP="003876C4">
      <w:pPr>
        <w:rPr>
          <w:rFonts w:ascii="Times New Roman" w:hAnsi="Times New Roman"/>
        </w:rPr>
      </w:pPr>
    </w:p>
    <w:p w:rsidR="00E37513" w:rsidRDefault="00E37513" w:rsidP="003876C4">
      <w:pPr>
        <w:rPr>
          <w:rFonts w:ascii="Times New Roman" w:hAnsi="Times New Roman"/>
        </w:rPr>
      </w:pPr>
    </w:p>
    <w:p w:rsidR="00E37513" w:rsidRDefault="00E37513" w:rsidP="003876C4">
      <w:pPr>
        <w:rPr>
          <w:rFonts w:ascii="Times New Roman" w:hAnsi="Times New Roman"/>
        </w:rPr>
      </w:pPr>
    </w:p>
    <w:p w:rsidR="00E37513" w:rsidRDefault="00E37513" w:rsidP="003876C4">
      <w:pPr>
        <w:rPr>
          <w:rFonts w:ascii="Times New Roman" w:hAnsi="Times New Roman"/>
        </w:rPr>
      </w:pPr>
    </w:p>
    <w:p w:rsidR="00E37513" w:rsidRDefault="00E37513" w:rsidP="003876C4">
      <w:pPr>
        <w:rPr>
          <w:rFonts w:ascii="Times New Roman" w:hAnsi="Times New Roman"/>
        </w:rPr>
      </w:pPr>
    </w:p>
    <w:p w:rsidR="00815520" w:rsidRDefault="00815520" w:rsidP="003876C4">
      <w:pPr>
        <w:rPr>
          <w:rFonts w:ascii="Times New Roman" w:hAnsi="Times New Roman"/>
        </w:rPr>
      </w:pPr>
    </w:p>
    <w:p w:rsidR="00815520" w:rsidRDefault="00815520" w:rsidP="00815520">
      <w:pPr>
        <w:spacing w:after="0" w:line="240" w:lineRule="auto"/>
        <w:rPr>
          <w:rFonts w:ascii="Times New Roman" w:hAnsi="Times New Roman"/>
          <w:b/>
        </w:rPr>
      </w:pPr>
      <w:r>
        <w:rPr>
          <w:rFonts w:ascii="Times New Roman" w:hAnsi="Times New Roman"/>
          <w:b/>
        </w:rPr>
        <w:t xml:space="preserve">                                                           </w:t>
      </w:r>
      <w:r w:rsidR="007A3CDF">
        <w:rPr>
          <w:rFonts w:ascii="Times New Roman" w:hAnsi="Times New Roman"/>
          <w:b/>
        </w:rPr>
        <w:t xml:space="preserve">                                          </w:t>
      </w:r>
      <w:r>
        <w:rPr>
          <w:rFonts w:ascii="Times New Roman" w:hAnsi="Times New Roman"/>
          <w:b/>
        </w:rPr>
        <w:t xml:space="preserve">    </w:t>
      </w:r>
      <w:r w:rsidRPr="003A0A4E">
        <w:rPr>
          <w:rFonts w:ascii="Times New Roman" w:hAnsi="Times New Roman"/>
          <w:b/>
        </w:rPr>
        <w:t>1 полугодие – 48 ч.</w:t>
      </w:r>
    </w:p>
    <w:p w:rsidR="00815520" w:rsidRDefault="00815520" w:rsidP="00815520">
      <w:pPr>
        <w:spacing w:after="0" w:line="240" w:lineRule="auto"/>
        <w:rPr>
          <w:rFonts w:ascii="Times New Roman" w:hAnsi="Times New Roman"/>
          <w:b/>
        </w:rPr>
      </w:pPr>
    </w:p>
    <w:p w:rsidR="00815520" w:rsidRDefault="00815520" w:rsidP="00815520">
      <w:pPr>
        <w:spacing w:after="0" w:line="240" w:lineRule="auto"/>
        <w:rPr>
          <w:rFonts w:ascii="Times New Roman" w:hAnsi="Times New Roman"/>
        </w:rPr>
      </w:pPr>
      <w:r w:rsidRPr="003A0A4E">
        <w:rPr>
          <w:rFonts w:ascii="Times New Roman" w:hAnsi="Times New Roman"/>
          <w:b/>
        </w:rPr>
        <w:t>Легкая атлетика (9 ч.) Баскетбол (9ч.) Волейбол (9ч.) Единоборства (3ч.)Гимнастика (18ч.)</w:t>
      </w:r>
    </w:p>
    <w:p w:rsidR="00815520" w:rsidRDefault="00815520" w:rsidP="003876C4">
      <w:pPr>
        <w:rPr>
          <w:rFonts w:ascii="Times New Roman" w:hAnsi="Times New Roman"/>
        </w:rPr>
      </w:pPr>
    </w:p>
    <w:p w:rsidR="00815520" w:rsidRPr="00BA54D4" w:rsidRDefault="00815520" w:rsidP="003876C4">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41"/>
        <w:gridCol w:w="8080"/>
        <w:gridCol w:w="1173"/>
        <w:gridCol w:w="1032"/>
      </w:tblGrid>
      <w:tr w:rsidR="005B3391" w:rsidRPr="00BA54D4" w:rsidTr="003A0A4E">
        <w:tc>
          <w:tcPr>
            <w:tcW w:w="576" w:type="dxa"/>
          </w:tcPr>
          <w:p w:rsidR="005B3391" w:rsidRPr="003A0A4E" w:rsidRDefault="005B3391" w:rsidP="003A0A4E">
            <w:pPr>
              <w:spacing w:after="0" w:line="240" w:lineRule="auto"/>
              <w:rPr>
                <w:rFonts w:ascii="Times New Roman" w:hAnsi="Times New Roman"/>
                <w:b/>
              </w:rPr>
            </w:pPr>
            <w:r w:rsidRPr="003A0A4E">
              <w:rPr>
                <w:rFonts w:ascii="Times New Roman" w:hAnsi="Times New Roman"/>
                <w:b/>
              </w:rPr>
              <w:t>№</w:t>
            </w:r>
          </w:p>
        </w:tc>
        <w:tc>
          <w:tcPr>
            <w:tcW w:w="8321" w:type="dxa"/>
            <w:gridSpan w:val="2"/>
          </w:tcPr>
          <w:p w:rsidR="005B3391" w:rsidRPr="003A0A4E" w:rsidRDefault="005B3391" w:rsidP="003A0A4E">
            <w:pPr>
              <w:spacing w:after="0" w:line="240" w:lineRule="auto"/>
              <w:jc w:val="center"/>
              <w:rPr>
                <w:rFonts w:ascii="Times New Roman" w:hAnsi="Times New Roman"/>
                <w:b/>
              </w:rPr>
            </w:pPr>
            <w:r w:rsidRPr="003A0A4E">
              <w:rPr>
                <w:rFonts w:ascii="Times New Roman" w:hAnsi="Times New Roman"/>
                <w:b/>
              </w:rPr>
              <w:t>Содержание урока</w:t>
            </w:r>
          </w:p>
        </w:tc>
        <w:tc>
          <w:tcPr>
            <w:tcW w:w="2205" w:type="dxa"/>
            <w:gridSpan w:val="2"/>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Дата</w:t>
            </w:r>
          </w:p>
        </w:tc>
      </w:tr>
      <w:tr w:rsidR="005B3391" w:rsidRPr="00BA54D4" w:rsidTr="003A0A4E">
        <w:tc>
          <w:tcPr>
            <w:tcW w:w="11102" w:type="dxa"/>
            <w:gridSpan w:val="5"/>
          </w:tcPr>
          <w:p w:rsidR="005B3391" w:rsidRPr="003A0A4E" w:rsidRDefault="005B3391" w:rsidP="003A0A4E">
            <w:pPr>
              <w:spacing w:after="0" w:line="240" w:lineRule="auto"/>
              <w:jc w:val="center"/>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Легкая атлетика (9 ч.)</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Инструктаж по технике безопасности. Бег с изменением длины и частоты шага. ОРУ для спринтеров. Демонстрация техники низкого старта, стартового разгона, бега по дистанции. Развитие скоростных способностей. Ускорения до 30-40 метров.</w:t>
            </w:r>
          </w:p>
        </w:tc>
        <w:tc>
          <w:tcPr>
            <w:tcW w:w="1173" w:type="dxa"/>
            <w:vMerge w:val="restart"/>
          </w:tcPr>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5-7 минут. Техника стартового разгона и бега по дистанции.  ускорения 70-80 метров. Беговые упражнения, встречные эстафеты. Развитие физических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- 20 мин. (м), 15 мин. (д).</w:t>
            </w:r>
          </w:p>
          <w:p w:rsidR="005B3391" w:rsidRPr="003A0A4E" w:rsidRDefault="005B3391" w:rsidP="003A0A4E">
            <w:pPr>
              <w:spacing w:after="0" w:line="240" w:lineRule="auto"/>
              <w:rPr>
                <w:rFonts w:ascii="Times New Roman" w:hAnsi="Times New Roman"/>
              </w:rPr>
            </w:pPr>
            <w:r w:rsidRPr="003A0A4E">
              <w:rPr>
                <w:rFonts w:ascii="Times New Roman" w:hAnsi="Times New Roman"/>
              </w:rPr>
              <w:t>Развитие физических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Бег на 1500м. Равномерный бег. Беговые упражнения. Развитие физических качеств.</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Бег на 1500м.</w:t>
            </w:r>
            <w:r w:rsidRPr="003A0A4E">
              <w:rPr>
                <w:rFonts w:ascii="Times New Roman" w:hAnsi="Times New Roman"/>
              </w:rPr>
              <w:tab/>
              <w:t>ОРУ, равномерный бег, специально-беговые упражнения.</w:t>
            </w:r>
          </w:p>
          <w:p w:rsidR="005B3391" w:rsidRPr="003A0A4E" w:rsidRDefault="005B3391" w:rsidP="003A0A4E">
            <w:pPr>
              <w:spacing w:after="0" w:line="240" w:lineRule="auto"/>
              <w:rPr>
                <w:rFonts w:ascii="Times New Roman" w:hAnsi="Times New Roman"/>
              </w:rPr>
            </w:pPr>
            <w:r w:rsidRPr="003A0A4E">
              <w:rPr>
                <w:rFonts w:ascii="Times New Roman" w:hAnsi="Times New Roman"/>
              </w:rPr>
              <w:t>Броски набивного мяча (2 кг). Развитие физических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Бег  по пересеченной местности</w:t>
            </w:r>
            <w:r w:rsidRPr="003A0A4E">
              <w:rPr>
                <w:rFonts w:ascii="Times New Roman" w:hAnsi="Times New Roman"/>
              </w:rPr>
              <w:tab/>
              <w:t xml:space="preserve">Равномерный бег до 10-12 мин. ОРУ. Бег в гору. Развитие выносливости. </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Бег на 1500м.</w:t>
            </w:r>
            <w:r w:rsidRPr="003A0A4E">
              <w:rPr>
                <w:rFonts w:ascii="Times New Roman" w:hAnsi="Times New Roman"/>
              </w:rPr>
              <w:tab/>
              <w:t>ОРУ, равномерный бег, специально-беговые упражнения.</w:t>
            </w:r>
          </w:p>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Броски набивного мяча (2 кг). Развитие физических качеств. </w:t>
            </w:r>
          </w:p>
        </w:tc>
        <w:tc>
          <w:tcPr>
            <w:tcW w:w="1173" w:type="dxa"/>
            <w:vMerge w:val="restart"/>
          </w:tcPr>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спринтерского и эстафетного бега. Равномерный бег. Высокий старт, ускорения до 50-70 метров. Беговые упражнения, встречные эстафеты. Развитие физических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9</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ОРУ, равномерный бег, специально-беговые упражнения. Бег на результат  100 м. Развитие скоростных способностей. </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Баскетбол (9ч.)</w:t>
            </w:r>
          </w:p>
        </w:tc>
        <w:tc>
          <w:tcPr>
            <w:tcW w:w="1173" w:type="dxa"/>
            <w:vAlign w:val="center"/>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10</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w:t>
            </w:r>
            <w:r w:rsidRPr="003A0A4E">
              <w:rPr>
                <w:rFonts w:ascii="Times New Roman" w:hAnsi="Times New Roman"/>
              </w:rPr>
              <w:lastRenderedPageBreak/>
              <w:t>ведущей и неведущей рукой.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13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ведущей и неведущей рукой.</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w:t>
            </w:r>
          </w:p>
          <w:p w:rsidR="005B3391" w:rsidRPr="003A0A4E" w:rsidRDefault="005B3391" w:rsidP="003A0A4E">
            <w:pPr>
              <w:spacing w:after="0" w:line="240" w:lineRule="auto"/>
              <w:rPr>
                <w:rFonts w:ascii="Times New Roman" w:hAnsi="Times New Roman"/>
              </w:rPr>
            </w:pPr>
            <w:r w:rsidRPr="003A0A4E">
              <w:rPr>
                <w:rFonts w:ascii="Times New Roman" w:hAnsi="Times New Roman"/>
              </w:rPr>
              <w:t>Перехват  мяча. Комбинация из освоенных элементов: ловля, передача, ведение, бросок.</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Ведение мяча.</w:t>
            </w:r>
          </w:p>
          <w:p w:rsidR="005B3391" w:rsidRPr="003A0A4E" w:rsidRDefault="005B3391" w:rsidP="003A0A4E">
            <w:pPr>
              <w:spacing w:after="0" w:line="240" w:lineRule="auto"/>
              <w:rPr>
                <w:rFonts w:ascii="Times New Roman" w:hAnsi="Times New Roman"/>
              </w:rPr>
            </w:pPr>
            <w:r w:rsidRPr="003A0A4E">
              <w:rPr>
                <w:rFonts w:ascii="Times New Roman" w:hAnsi="Times New Roman"/>
              </w:rPr>
              <w:t>Вырывание и выбивание  мяча. Комбинация из освоенных элементов: ловля, передача, ведение, бросок. Взаимодействие двух игроков в нападении и защите через «заслон».</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Игра по правилам мини-баскетбола.</w:t>
            </w:r>
          </w:p>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Default="005B3391" w:rsidP="003A0A4E">
            <w:pPr>
              <w:spacing w:after="0" w:line="240" w:lineRule="auto"/>
              <w:jc w:val="center"/>
              <w:rPr>
                <w:rFonts w:ascii="Times New Roman" w:hAnsi="Times New Roman"/>
                <w:b/>
              </w:rPr>
            </w:pPr>
            <w:r w:rsidRPr="003A0A4E">
              <w:rPr>
                <w:rFonts w:ascii="Times New Roman" w:hAnsi="Times New Roman"/>
                <w:b/>
              </w:rPr>
              <w:t>Волейбол (9ч.)</w:t>
            </w:r>
          </w:p>
          <w:p w:rsidR="00815520" w:rsidRPr="003A0A4E" w:rsidRDefault="00815520" w:rsidP="003A0A4E">
            <w:pPr>
              <w:spacing w:after="0" w:line="240" w:lineRule="auto"/>
              <w:jc w:val="center"/>
              <w:rPr>
                <w:rFonts w:ascii="Times New Roman" w:hAnsi="Times New Roman"/>
              </w:rPr>
            </w:pPr>
          </w:p>
        </w:tc>
        <w:tc>
          <w:tcPr>
            <w:tcW w:w="1173" w:type="dxa"/>
            <w:vAlign w:val="center"/>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19</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20</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Равномерный бег. Игровые зоны, правила передач, правила подач, линии волейбольной площадки. Совершенствование  приема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r w:rsidRPr="003A0A4E">
              <w:rPr>
                <w:rFonts w:ascii="Times New Roman" w:hAnsi="Times New Roman"/>
                <w:bCs/>
              </w:rPr>
              <w:t xml:space="preserve">наклоны  вперед из положения стоя.  </w:t>
            </w:r>
            <w:r w:rsidRPr="003A0A4E">
              <w:rPr>
                <w:rFonts w:ascii="Times New Roman" w:hAnsi="Times New Roman"/>
              </w:rPr>
              <w:t>Игра в волейбол по упрощенным правилам. Судейство в волейболе.</w:t>
            </w:r>
          </w:p>
        </w:tc>
        <w:tc>
          <w:tcPr>
            <w:tcW w:w="1173" w:type="dxa"/>
            <w:vMerge w:val="restart"/>
          </w:tcPr>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волейболиста. Совершенствование  приема и передачи мяча в парах. 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24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волейболиста. Совершенствование  приема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25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Default="005B3391" w:rsidP="003A0A4E">
            <w:pPr>
              <w:spacing w:after="0" w:line="240" w:lineRule="auto"/>
              <w:jc w:val="center"/>
              <w:rPr>
                <w:rFonts w:ascii="Times New Roman" w:hAnsi="Times New Roman"/>
                <w:b/>
              </w:rPr>
            </w:pPr>
            <w:r w:rsidRPr="003A0A4E">
              <w:rPr>
                <w:rFonts w:ascii="Times New Roman" w:hAnsi="Times New Roman"/>
                <w:b/>
              </w:rPr>
              <w:t>Единоборства (3ч.)</w:t>
            </w:r>
          </w:p>
          <w:p w:rsidR="00815520" w:rsidRPr="003A0A4E" w:rsidRDefault="00815520" w:rsidP="003A0A4E">
            <w:pPr>
              <w:spacing w:after="0" w:line="240" w:lineRule="auto"/>
              <w:jc w:val="center"/>
              <w:rPr>
                <w:rFonts w:ascii="Times New Roman" w:hAnsi="Times New Roman"/>
              </w:rPr>
            </w:pP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руками и защиты от них. Развитие быстроты реакции и движения.</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29</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30</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Default="005B3391" w:rsidP="003A0A4E">
            <w:pPr>
              <w:spacing w:after="0" w:line="240" w:lineRule="auto"/>
              <w:jc w:val="center"/>
              <w:rPr>
                <w:rFonts w:ascii="Times New Roman" w:hAnsi="Times New Roman"/>
                <w:b/>
              </w:rPr>
            </w:pPr>
            <w:r w:rsidRPr="003A0A4E">
              <w:rPr>
                <w:rFonts w:ascii="Times New Roman" w:hAnsi="Times New Roman"/>
                <w:b/>
              </w:rPr>
              <w:t>Гимнастика (18ч.)</w:t>
            </w:r>
          </w:p>
          <w:p w:rsidR="00815520" w:rsidRPr="003A0A4E" w:rsidRDefault="00815520" w:rsidP="003A0A4E">
            <w:pPr>
              <w:spacing w:after="0" w:line="240" w:lineRule="auto"/>
              <w:jc w:val="center"/>
              <w:rPr>
                <w:rFonts w:ascii="Times New Roman" w:hAnsi="Times New Roman"/>
              </w:rPr>
            </w:pPr>
          </w:p>
        </w:tc>
        <w:tc>
          <w:tcPr>
            <w:tcW w:w="1173" w:type="dxa"/>
            <w:vAlign w:val="center"/>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ТБ на уроках гимнастики. ОРУ. Кувырок назад, стойка «ноги врозь» (юноши).  Мост и поворот в упор на одном колене (девочки). Лазание по канату в два приема. Развитие силовых способностей</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Кувырок назад и вперед, длинный кувырок (юноши).  Лазание по канату в два приема. Развитие 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Кувырок назад и вперед, длинный кувырок (юноши).  Лазание по канату в два приема. Развитие 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w:t>
            </w:r>
          </w:p>
        </w:tc>
        <w:tc>
          <w:tcPr>
            <w:tcW w:w="1173"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w:t>
            </w:r>
          </w:p>
          <w:p w:rsidR="005B3391" w:rsidRPr="003A0A4E" w:rsidRDefault="005B3391" w:rsidP="003A0A4E">
            <w:pPr>
              <w:spacing w:after="0" w:line="240" w:lineRule="auto"/>
              <w:rPr>
                <w:rFonts w:ascii="Times New Roman" w:hAnsi="Times New Roman"/>
              </w:rPr>
            </w:pPr>
          </w:p>
        </w:tc>
        <w:tc>
          <w:tcPr>
            <w:tcW w:w="1173" w:type="dxa"/>
            <w:vMerge/>
          </w:tcPr>
          <w:p w:rsidR="005B3391" w:rsidRPr="003A0A4E" w:rsidRDefault="005B3391" w:rsidP="003A0A4E">
            <w:pPr>
              <w:spacing w:after="0" w:line="240" w:lineRule="auto"/>
              <w:rPr>
                <w:rFonts w:ascii="Times New Roman" w:hAnsi="Times New Roman"/>
                <w:lang w:val="en-US"/>
              </w:rPr>
            </w:pPr>
          </w:p>
        </w:tc>
        <w:tc>
          <w:tcPr>
            <w:tcW w:w="1032" w:type="dxa"/>
            <w:vMerge/>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w:t>
            </w:r>
            <w:r w:rsidRPr="003A0A4E">
              <w:rPr>
                <w:rFonts w:ascii="Times New Roman" w:hAnsi="Times New Roman"/>
              </w:rPr>
              <w:lastRenderedPageBreak/>
              <w:t>способностей</w:t>
            </w:r>
          </w:p>
        </w:tc>
        <w:tc>
          <w:tcPr>
            <w:tcW w:w="1173"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38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39</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Висы и упоры.Опорный прыжок.</w:t>
            </w:r>
          </w:p>
          <w:p w:rsidR="005B3391" w:rsidRPr="003A0A4E" w:rsidRDefault="005B3391" w:rsidP="003A0A4E">
            <w:pPr>
              <w:spacing w:after="0" w:line="240" w:lineRule="auto"/>
              <w:rPr>
                <w:rFonts w:ascii="Times New Roman" w:hAnsi="Times New Roman"/>
              </w:rPr>
            </w:pPr>
            <w:r w:rsidRPr="003A0A4E">
              <w:rPr>
                <w:rFonts w:ascii="Times New Roman" w:hAnsi="Times New Roman"/>
              </w:rPr>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5B3391" w:rsidRPr="003A0A4E" w:rsidRDefault="005B3391" w:rsidP="003A0A4E">
            <w:pPr>
              <w:spacing w:after="0" w:line="240" w:lineRule="auto"/>
              <w:rPr>
                <w:rFonts w:ascii="Times New Roman" w:hAnsi="Times New Roman"/>
              </w:rPr>
            </w:pPr>
            <w:r w:rsidRPr="003A0A4E">
              <w:rPr>
                <w:rFonts w:ascii="Times New Roman" w:hAnsi="Times New Roman"/>
              </w:rPr>
              <w:t>Девочки</w:t>
            </w:r>
            <w:r w:rsidRPr="003A0A4E">
              <w:rPr>
                <w:rFonts w:ascii="Times New Roman" w:hAnsi="Times New Roman"/>
                <w:b/>
              </w:rPr>
              <w:t xml:space="preserve">: </w:t>
            </w:r>
            <w:r w:rsidRPr="003A0A4E">
              <w:rPr>
                <w:rFonts w:ascii="Times New Roman" w:hAnsi="Times New Roman"/>
              </w:rPr>
              <w:t>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p>
        </w:tc>
        <w:tc>
          <w:tcPr>
            <w:tcW w:w="8321" w:type="dxa"/>
            <w:gridSpan w:val="2"/>
          </w:tcPr>
          <w:p w:rsidR="005B3391" w:rsidRPr="003A0A4E" w:rsidRDefault="005B3391" w:rsidP="003A0A4E">
            <w:pPr>
              <w:spacing w:after="0" w:line="240" w:lineRule="auto"/>
              <w:rPr>
                <w:rFonts w:ascii="Times New Roman" w:hAnsi="Times New Roman"/>
              </w:rPr>
            </w:pPr>
          </w:p>
        </w:tc>
        <w:tc>
          <w:tcPr>
            <w:tcW w:w="0" w:type="auto"/>
            <w:vAlign w:val="center"/>
          </w:tcPr>
          <w:p w:rsidR="005B3391" w:rsidRPr="003A0A4E" w:rsidRDefault="005B3391" w:rsidP="003A0A4E">
            <w:pPr>
              <w:spacing w:after="0" w:line="240" w:lineRule="auto"/>
              <w:rPr>
                <w:rFonts w:ascii="Times New Roman" w:hAnsi="Times New Roman"/>
              </w:rPr>
            </w:pPr>
          </w:p>
        </w:tc>
        <w:tc>
          <w:tcPr>
            <w:tcW w:w="0" w:type="auto"/>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40</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Висы и упоры.Опорный прыжок.</w:t>
            </w:r>
          </w:p>
          <w:p w:rsidR="005B3391" w:rsidRPr="003A0A4E" w:rsidRDefault="005B3391" w:rsidP="003A0A4E">
            <w:pPr>
              <w:spacing w:after="0" w:line="240" w:lineRule="auto"/>
              <w:rPr>
                <w:rFonts w:ascii="Times New Roman" w:hAnsi="Times New Roman"/>
              </w:rPr>
            </w:pPr>
            <w:r w:rsidRPr="003A0A4E">
              <w:rPr>
                <w:rFonts w:ascii="Times New Roman" w:hAnsi="Times New Roman"/>
              </w:rPr>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5B3391" w:rsidRPr="003A0A4E" w:rsidRDefault="005B3391" w:rsidP="003A0A4E">
            <w:pPr>
              <w:spacing w:after="0" w:line="240" w:lineRule="auto"/>
              <w:rPr>
                <w:rFonts w:ascii="Times New Roman" w:hAnsi="Times New Roman"/>
              </w:rPr>
            </w:pPr>
            <w:r w:rsidRPr="003A0A4E">
              <w:rPr>
                <w:rFonts w:ascii="Times New Roman" w:hAnsi="Times New Roman"/>
              </w:rPr>
              <w:t>Девочки:махом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41</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Гимнастика. Висы и упоры. Опорный прыжок</w:t>
            </w:r>
            <w:r w:rsidRPr="003A0A4E">
              <w:rPr>
                <w:rFonts w:ascii="Times New Roman" w:hAnsi="Times New Roman"/>
              </w:rPr>
              <w:tab/>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5B3391" w:rsidRPr="003A0A4E" w:rsidRDefault="005B3391" w:rsidP="003A0A4E">
            <w:pPr>
              <w:spacing w:after="0" w:line="240" w:lineRule="auto"/>
              <w:rPr>
                <w:rFonts w:ascii="Times New Roman" w:hAnsi="Times New Roman"/>
              </w:rPr>
            </w:pPr>
            <w:r w:rsidRPr="003A0A4E">
              <w:rPr>
                <w:rFonts w:ascii="Times New Roman" w:hAnsi="Times New Roman"/>
              </w:rPr>
              <w:t>Девочки: 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42</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Гимнастика. Прикладные упражнения.Упражнения в равновесии. Полоса препятствий (прикладная гимнастика)</w:t>
            </w:r>
            <w:r w:rsidRPr="003A0A4E">
              <w:rPr>
                <w:rFonts w:ascii="Times New Roman" w:hAnsi="Times New Roman"/>
              </w:rPr>
              <w:tab/>
              <w:t>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43</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Гимнастика. Прикладные упражнения.Упражнения в равновесии . Полоса препятствий (прикладная гимнастика)</w:t>
            </w:r>
            <w:r w:rsidRPr="003A0A4E">
              <w:rPr>
                <w:rFonts w:ascii="Times New Roman" w:hAnsi="Times New Roman"/>
              </w:rPr>
              <w:tab/>
              <w:t>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44</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Прикладные упражнения.Упражнения в равновесии.Полоса препятствий (прикладная гимнастика)</w:t>
            </w:r>
            <w:r w:rsidRPr="003A0A4E">
              <w:rPr>
                <w:rFonts w:ascii="Times New Roman" w:hAnsi="Times New Roman"/>
              </w:rP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45</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Прикладные упражнения.Упражнения в равновесии.Полоса препятствий (прикладная гимнастика) ОРУ. Строевые упражнения. Передвижение с грузом на плечах на </w:t>
            </w:r>
            <w:r w:rsidRPr="003A0A4E">
              <w:rPr>
                <w:rFonts w:ascii="Times New Roman" w:hAnsi="Times New Roman"/>
              </w:rPr>
              <w:lastRenderedPageBreak/>
              <w:t>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46</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Прикладные упражнения.Упражнения в равновесии. Полоса препятствий (прикладная гимнастика)</w:t>
            </w:r>
            <w:r w:rsidRPr="003A0A4E">
              <w:rPr>
                <w:rFonts w:ascii="Times New Roman" w:hAnsi="Times New Roman"/>
              </w:rP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p w:rsidR="005B3391" w:rsidRPr="003A0A4E" w:rsidRDefault="005B3391" w:rsidP="003A0A4E">
            <w:pPr>
              <w:spacing w:after="0" w:line="240" w:lineRule="auto"/>
              <w:rPr>
                <w:rFonts w:ascii="Times New Roman" w:hAnsi="Times New Roman"/>
                <w:lang w:val="en-US"/>
              </w:rPr>
            </w:pPr>
          </w:p>
        </w:tc>
        <w:tc>
          <w:tcPr>
            <w:tcW w:w="1173"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47</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Прикладные упражнения.Упражнения в равновесии.Полоса препятствий (прикладная гимнастика)</w:t>
            </w:r>
            <w:r w:rsidRPr="003A0A4E">
              <w:rPr>
                <w:rFonts w:ascii="Times New Roman" w:hAnsi="Times New Roman"/>
              </w:rP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576"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48</w:t>
            </w:r>
          </w:p>
        </w:tc>
        <w:tc>
          <w:tcPr>
            <w:tcW w:w="8321"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Прикладные упражнения.Упражнения в равновесии.Полоса препятствий (прикладная гимнастика)</w:t>
            </w:r>
            <w:r w:rsidRPr="003A0A4E">
              <w:rPr>
                <w:rFonts w:ascii="Times New Roman" w:hAnsi="Times New Roman"/>
              </w:rP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Align w:val="center"/>
          </w:tcPr>
          <w:p w:rsidR="005B3391" w:rsidRPr="003A0A4E" w:rsidRDefault="005B3391" w:rsidP="003A0A4E">
            <w:pPr>
              <w:spacing w:after="0" w:line="240" w:lineRule="auto"/>
              <w:rPr>
                <w:rFonts w:ascii="Times New Roman" w:hAnsi="Times New Roman"/>
              </w:rPr>
            </w:pPr>
          </w:p>
        </w:tc>
        <w:tc>
          <w:tcPr>
            <w:tcW w:w="0" w:type="auto"/>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11102" w:type="dxa"/>
            <w:gridSpan w:val="5"/>
          </w:tcPr>
          <w:p w:rsidR="00815520" w:rsidRDefault="00815520" w:rsidP="003A0A4E">
            <w:pPr>
              <w:spacing w:after="0" w:line="240" w:lineRule="auto"/>
              <w:jc w:val="center"/>
              <w:rPr>
                <w:rFonts w:ascii="Times New Roman" w:hAnsi="Times New Roman"/>
                <w:b/>
              </w:rPr>
            </w:pPr>
          </w:p>
          <w:p w:rsidR="005B3391" w:rsidRDefault="005B3391" w:rsidP="003A0A4E">
            <w:pPr>
              <w:spacing w:after="0" w:line="240" w:lineRule="auto"/>
              <w:jc w:val="center"/>
              <w:rPr>
                <w:rFonts w:ascii="Times New Roman" w:hAnsi="Times New Roman"/>
                <w:b/>
              </w:rPr>
            </w:pPr>
            <w:r w:rsidRPr="003A0A4E">
              <w:rPr>
                <w:rFonts w:ascii="Times New Roman" w:hAnsi="Times New Roman"/>
                <w:b/>
              </w:rPr>
              <w:t>2 полугодие – 54 ч.</w:t>
            </w:r>
          </w:p>
          <w:p w:rsidR="00815520" w:rsidRPr="003A0A4E" w:rsidRDefault="00815520" w:rsidP="003A0A4E">
            <w:pPr>
              <w:spacing w:after="0" w:line="240" w:lineRule="auto"/>
              <w:jc w:val="center"/>
              <w:rPr>
                <w:rFonts w:ascii="Times New Roman" w:hAnsi="Times New Roman"/>
                <w:b/>
              </w:rPr>
            </w:pPr>
          </w:p>
          <w:p w:rsidR="005B3391" w:rsidRDefault="005B3391" w:rsidP="003A0A4E">
            <w:pPr>
              <w:spacing w:after="0" w:line="240" w:lineRule="auto"/>
              <w:jc w:val="center"/>
              <w:rPr>
                <w:rFonts w:ascii="Times New Roman" w:hAnsi="Times New Roman"/>
                <w:b/>
              </w:rPr>
            </w:pPr>
            <w:r w:rsidRPr="003A0A4E">
              <w:rPr>
                <w:rFonts w:ascii="Times New Roman" w:hAnsi="Times New Roman"/>
                <w:b/>
              </w:rPr>
              <w:t>Лыжная подготовка (20ч.) Волейбол (9ч.) Плавание (2ч.) Единоборства (4ч.) Легкая атлетика (12ч.)Спортивный туризм (7ч.)</w:t>
            </w:r>
          </w:p>
          <w:p w:rsidR="00815520" w:rsidRPr="003A0A4E" w:rsidRDefault="00815520" w:rsidP="003A0A4E">
            <w:pPr>
              <w:spacing w:after="0" w:line="240" w:lineRule="auto"/>
              <w:jc w:val="center"/>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Лыжная подготовка (20ч.) Волейбол (9ч.)</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49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техники выполнения изученных лыжных ходов.</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техники выполнения изученных лыжных ходов.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w:t>
            </w:r>
          </w:p>
        </w:tc>
        <w:tc>
          <w:tcPr>
            <w:tcW w:w="1173"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56</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57</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Равномерный бег. Игровые зоны, правила передач, правила подач, линии волейбольной площадки. Совершенствование  приема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59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r w:rsidRPr="003A0A4E">
              <w:rPr>
                <w:rFonts w:ascii="Times New Roman" w:hAnsi="Times New Roman"/>
                <w:bCs/>
              </w:rPr>
              <w:t xml:space="preserve">наклоны  вперед из положения стоя.  </w:t>
            </w:r>
            <w:r w:rsidRPr="003A0A4E">
              <w:rPr>
                <w:rFonts w:ascii="Times New Roman" w:hAnsi="Times New Roman"/>
              </w:rPr>
              <w:t>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Комплекс ОРУ с различным сочетанием движений рук, ног и туловища. Совершенствование ранее изученных лыжных ходов, поворот упором двумя лыжами. Торможение «плугом» и «упором». Подвижная игра «Кто за 10 шагов проскользит дальше?».</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Применение изученных приемов при передвижении по дистанции до 4 км. Подвижная игра «Гонка с палками и без палок». Упражнения на релаксацию и на формирование правильной осанки.</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волейболиста. Совершенствование  приема и передачи мяча в парах. 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Применение изученных приемов при передвижении по дистанции до 4 км. Эстафеты. Упражнения на релаксацию и на формирование правильной осанки.</w:t>
            </w:r>
          </w:p>
        </w:tc>
        <w:tc>
          <w:tcPr>
            <w:tcW w:w="1173" w:type="dxa"/>
            <w:vMerge w:val="restart"/>
          </w:tcPr>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в парах. Применение изученных приемов при передвижении по дистанции до 4 км. Эстафеты. Упражнения на релаксацию и на формирование правильной осанки.</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66</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волейболиста. Совершенствование  приема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67</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Совершенствование ранее изученных ходов. Развитие выносливости на дистанции 4-5 км.</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68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ОРУ. Совершенствование ранее изученных ходов. Развитие выносливости на </w:t>
            </w:r>
            <w:r w:rsidRPr="003A0A4E">
              <w:rPr>
                <w:rFonts w:ascii="Times New Roman" w:hAnsi="Times New Roman"/>
              </w:rPr>
              <w:lastRenderedPageBreak/>
              <w:t>дистанции 4-5 км.</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69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w:t>
            </w:r>
          </w:p>
        </w:tc>
        <w:tc>
          <w:tcPr>
            <w:tcW w:w="1173"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Прохождение разминочного  круга 500 м. Ускорения на подъем длиной 30-60 м, развитие скоростно-силовых качеств. Сдача  норматива-оценка техники выполнения попеременного и одновременного лыжных ходов.</w:t>
            </w:r>
          </w:p>
        </w:tc>
        <w:tc>
          <w:tcPr>
            <w:tcW w:w="1173" w:type="dxa"/>
            <w:vMerge w:val="restart"/>
          </w:tcPr>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Прохождение разминочного  круга 500 м. Ускорения на подъем длиной 30-60 м, развитие скоростно-силовых качеств. Сдача  норматива-оценка техники выполнения попеременного и одновременного лыжных ходов.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76</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Прохождение разминочного круга 500м. Сдача норматива на 2000 метров (Юн:13.00-14.00-14.30; Д:14.00-14.30-15.00). Подвижная игра «Салки». Упражнения для восстановления дыхания.</w:t>
            </w:r>
          </w:p>
        </w:tc>
        <w:tc>
          <w:tcPr>
            <w:tcW w:w="1173" w:type="dxa"/>
            <w:vMerge w:val="restart"/>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77</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Прохождение разминочного круга 500м. Сдача норматива на 2000 метров (Юн:13.00-14.00-14.30; Д:14.00-14.30-15.00). Подвижная игра «Салки». Упражнения для восстановления дыхания.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jc w:val="center"/>
              <w:rPr>
                <w:rFonts w:ascii="Times New Roman" w:hAnsi="Times New Roman"/>
              </w:rPr>
            </w:pPr>
            <w:r w:rsidRPr="003A0A4E">
              <w:rPr>
                <w:rFonts w:ascii="Times New Roman" w:hAnsi="Times New Roman"/>
                <w:b/>
              </w:rPr>
              <w:t>Плавание (2ч.)</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Плавание (теоретический курс) Правила поведения на воде. Первая помощь при утоплении.  Действия  в экстремальных ситуациях.  Способы плавания. Правила соревнований.</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79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Плавание (теоретический курс) Правила поведения на воде. Первая помощь при утоплении.  Действия  в экстремальных ситуациях.  Способы плавания. Правила соревнований.</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815520" w:rsidRDefault="00815520" w:rsidP="003A0A4E">
            <w:pPr>
              <w:spacing w:after="0" w:line="240" w:lineRule="auto"/>
              <w:jc w:val="center"/>
              <w:rPr>
                <w:rFonts w:ascii="Times New Roman" w:hAnsi="Times New Roman"/>
                <w:b/>
              </w:rPr>
            </w:pPr>
          </w:p>
          <w:p w:rsidR="005B3391" w:rsidRDefault="005B3391" w:rsidP="003A0A4E">
            <w:pPr>
              <w:spacing w:after="0" w:line="240" w:lineRule="auto"/>
              <w:jc w:val="center"/>
              <w:rPr>
                <w:rFonts w:ascii="Times New Roman" w:hAnsi="Times New Roman"/>
                <w:b/>
              </w:rPr>
            </w:pPr>
            <w:r w:rsidRPr="003A0A4E">
              <w:rPr>
                <w:rFonts w:ascii="Times New Roman" w:hAnsi="Times New Roman"/>
                <w:b/>
              </w:rPr>
              <w:t>Единоборства (</w:t>
            </w:r>
            <w:r w:rsidRPr="003A0A4E">
              <w:rPr>
                <w:rFonts w:ascii="Times New Roman" w:hAnsi="Times New Roman"/>
                <w:b/>
                <w:lang w:val="en-US"/>
              </w:rPr>
              <w:t>4</w:t>
            </w:r>
            <w:r w:rsidRPr="003A0A4E">
              <w:rPr>
                <w:rFonts w:ascii="Times New Roman" w:hAnsi="Times New Roman"/>
                <w:b/>
              </w:rPr>
              <w:t>ч.)</w:t>
            </w:r>
          </w:p>
          <w:p w:rsidR="00815520" w:rsidRPr="003A0A4E" w:rsidRDefault="00815520" w:rsidP="003A0A4E">
            <w:pPr>
              <w:spacing w:after="0" w:line="240" w:lineRule="auto"/>
              <w:jc w:val="center"/>
              <w:rPr>
                <w:rFonts w:ascii="Times New Roman" w:hAnsi="Times New Roman"/>
              </w:rPr>
            </w:pP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руками и защиты от них. Развитие быстроты реакции и движения.</w:t>
            </w:r>
          </w:p>
        </w:tc>
        <w:tc>
          <w:tcPr>
            <w:tcW w:w="1173" w:type="dxa"/>
            <w:vMerge w:val="restart"/>
          </w:tcPr>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82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83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Стойка. Удары ногами и защиты от них. Развитие быстроты реакции и движения.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815520" w:rsidRDefault="00815520" w:rsidP="003A0A4E">
            <w:pPr>
              <w:spacing w:after="0" w:line="240" w:lineRule="auto"/>
              <w:jc w:val="center"/>
              <w:rPr>
                <w:rFonts w:ascii="Times New Roman" w:hAnsi="Times New Roman"/>
                <w:b/>
                <w:noProof/>
                <w:color w:val="000000"/>
                <w:szCs w:val="20"/>
              </w:rPr>
            </w:pPr>
          </w:p>
          <w:p w:rsidR="005B3391" w:rsidRDefault="005B3391" w:rsidP="003A0A4E">
            <w:pPr>
              <w:spacing w:after="0" w:line="240" w:lineRule="auto"/>
              <w:jc w:val="center"/>
              <w:rPr>
                <w:rFonts w:ascii="Times New Roman" w:hAnsi="Times New Roman"/>
                <w:b/>
                <w:noProof/>
                <w:color w:val="000000"/>
                <w:szCs w:val="20"/>
              </w:rPr>
            </w:pPr>
            <w:r w:rsidRPr="003A0A4E">
              <w:rPr>
                <w:rFonts w:ascii="Times New Roman" w:hAnsi="Times New Roman"/>
                <w:b/>
                <w:noProof/>
                <w:color w:val="000000"/>
                <w:szCs w:val="20"/>
              </w:rPr>
              <w:t>Легкая атлетика (12ч.)</w:t>
            </w:r>
          </w:p>
          <w:p w:rsidR="00815520" w:rsidRPr="003A0A4E" w:rsidRDefault="00815520" w:rsidP="003A0A4E">
            <w:pPr>
              <w:spacing w:after="0" w:line="240" w:lineRule="auto"/>
              <w:jc w:val="center"/>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10 минут. ОРУ. Низкий старт, ускорения до 80 метров. Передача эстафетной палочки. Беговые упражнения, встречные эстафеты. Развитие физических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10 минут. ОРУ. Низкий старт, ускорения до 80  метров. Челночный бег 3х10 м</w:t>
            </w:r>
            <w:r w:rsidRPr="003A0A4E">
              <w:rPr>
                <w:rFonts w:ascii="Times New Roman" w:hAnsi="Times New Roman"/>
                <w:b/>
              </w:rPr>
              <w:t xml:space="preserve">. </w:t>
            </w:r>
            <w:r w:rsidRPr="003A0A4E">
              <w:rPr>
                <w:rFonts w:ascii="Times New Roman" w:hAnsi="Times New Roman"/>
              </w:rPr>
              <w:t>Спринтерские эстафеты с передачей палочки. Развитие скоростно-силовых качеств. Спортивная игра «Футбол»</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rPr>
                <w:rFonts w:ascii="Times New Roman" w:hAnsi="Times New Roman"/>
                <w:noProof/>
                <w:color w:val="000000"/>
                <w:szCs w:val="20"/>
                <w:u w:val="single"/>
              </w:rPr>
            </w:pPr>
          </w:p>
          <w:p w:rsidR="005B3391" w:rsidRPr="003A0A4E" w:rsidRDefault="005B3391" w:rsidP="003A0A4E">
            <w:pPr>
              <w:spacing w:after="0" w:line="240" w:lineRule="auto"/>
              <w:rPr>
                <w:rFonts w:ascii="Times New Roman" w:hAnsi="Times New Roman"/>
                <w:noProof/>
                <w:color w:val="000000"/>
                <w:szCs w:val="20"/>
                <w:u w:val="single"/>
              </w:rPr>
            </w:pPr>
            <w:r w:rsidRPr="003A0A4E">
              <w:rPr>
                <w:rFonts w:ascii="Times New Roman" w:hAnsi="Times New Roman"/>
                <w:noProof/>
                <w:color w:val="000000"/>
                <w:szCs w:val="20"/>
                <w:u w:val="single"/>
              </w:rPr>
              <w:t>Резервные уроки при t ниже 12 *:</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1.ОФП. Прыжки через скакалку и метание набивного мяча.</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2.Передачи б/мяча в движении в тройках.</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3.ОФП. Метание набивного мяча на дальность.</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4.Развитие скоростно-силовых качеств.</w:t>
            </w:r>
          </w:p>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5.Развитие выносливости.</w:t>
            </w:r>
          </w:p>
          <w:p w:rsidR="005B3391" w:rsidRPr="003A0A4E" w:rsidRDefault="005B3391" w:rsidP="003A0A4E">
            <w:pPr>
              <w:spacing w:after="0" w:line="240" w:lineRule="auto"/>
              <w:rPr>
                <w:rFonts w:ascii="Times New Roman" w:hAnsi="Times New Roman"/>
                <w:noProof/>
                <w:color w:val="000000"/>
                <w:szCs w:val="20"/>
                <w:lang w:val="en-US"/>
              </w:rPr>
            </w:pPr>
            <w:r w:rsidRPr="003A0A4E">
              <w:rPr>
                <w:rFonts w:ascii="Times New Roman" w:hAnsi="Times New Roman"/>
                <w:noProof/>
                <w:color w:val="000000"/>
                <w:szCs w:val="20"/>
              </w:rPr>
              <w:t>6.Бег 6 мин.</w:t>
            </w: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5B3391" w:rsidRPr="003A0A4E" w:rsidRDefault="005B3391" w:rsidP="003A0A4E">
            <w:pPr>
              <w:spacing w:after="0" w:line="240" w:lineRule="auto"/>
              <w:rPr>
                <w:rFonts w:ascii="Times New Roman" w:hAnsi="Times New Roman"/>
                <w:noProof/>
                <w:color w:val="000000"/>
                <w:szCs w:val="20"/>
                <w:lang w:val="en-US"/>
              </w:rPr>
            </w:pPr>
          </w:p>
        </w:tc>
        <w:tc>
          <w:tcPr>
            <w:tcW w:w="1173" w:type="dxa"/>
          </w:tcPr>
          <w:p w:rsidR="005B3391" w:rsidRPr="003A0A4E" w:rsidRDefault="005B3391" w:rsidP="003A0A4E">
            <w:pPr>
              <w:spacing w:after="0" w:line="240" w:lineRule="auto"/>
              <w:rPr>
                <w:rFonts w:ascii="Times New Roman" w:hAnsi="Times New Roman"/>
              </w:rPr>
            </w:pPr>
          </w:p>
        </w:tc>
        <w:tc>
          <w:tcPr>
            <w:tcW w:w="1032" w:type="dxa"/>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86</w:t>
            </w:r>
          </w:p>
        </w:tc>
        <w:tc>
          <w:tcPr>
            <w:tcW w:w="8080" w:type="dxa"/>
          </w:tcPr>
          <w:p w:rsidR="005B3391" w:rsidRPr="003A0A4E" w:rsidRDefault="005B3391" w:rsidP="003A0A4E">
            <w:pPr>
              <w:spacing w:after="0" w:line="240" w:lineRule="auto"/>
              <w:rPr>
                <w:rFonts w:ascii="Times New Roman" w:hAnsi="Times New Roman"/>
                <w:lang w:eastAsia="zh-CN"/>
              </w:rPr>
            </w:pPr>
            <w:r w:rsidRPr="003A0A4E">
              <w:rPr>
                <w:rFonts w:ascii="Times New Roman" w:hAnsi="Times New Roman"/>
                <w:lang w:eastAsia="zh-CN"/>
              </w:rPr>
              <w:t>ОРУ. Специально-прыжковые упражнения. Прыжок в высоту с 11-13 беговых шагов способом «перешагивание» Сдача контрольного упражнения-наклона вперед из положения стоя.</w:t>
            </w:r>
            <w:r w:rsidRPr="003A0A4E">
              <w:rPr>
                <w:rFonts w:ascii="Times New Roman" w:hAnsi="Times New Roman"/>
                <w:bCs/>
                <w:lang w:eastAsia="zh-CN"/>
              </w:rPr>
              <w:t xml:space="preserve"> Игра в футбол.</w:t>
            </w:r>
            <w:r w:rsidRPr="003A0A4E">
              <w:rPr>
                <w:rFonts w:ascii="Times New Roman" w:hAnsi="Times New Roman"/>
                <w:lang w:eastAsia="zh-CN"/>
              </w:rPr>
              <w:t xml:space="preserve"> Развитие скоростно-силовых качеств.</w:t>
            </w:r>
          </w:p>
        </w:tc>
        <w:tc>
          <w:tcPr>
            <w:tcW w:w="1173" w:type="dxa"/>
            <w:vMerge w:val="restart"/>
            <w:vAlign w:val="center"/>
          </w:tcPr>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87</w:t>
            </w:r>
          </w:p>
        </w:tc>
        <w:tc>
          <w:tcPr>
            <w:tcW w:w="8080" w:type="dxa"/>
          </w:tcPr>
          <w:p w:rsidR="005B3391" w:rsidRPr="003A0A4E" w:rsidRDefault="005B3391" w:rsidP="003A0A4E">
            <w:pPr>
              <w:spacing w:after="0" w:line="240" w:lineRule="auto"/>
              <w:rPr>
                <w:rFonts w:ascii="Times New Roman" w:hAnsi="Times New Roman"/>
                <w:lang w:eastAsia="zh-CN"/>
              </w:rPr>
            </w:pPr>
            <w:r w:rsidRPr="003A0A4E">
              <w:rPr>
                <w:rFonts w:ascii="Times New Roman" w:hAnsi="Times New Roman"/>
                <w:lang w:eastAsia="zh-CN"/>
              </w:rPr>
              <w:t>Равномерный бег до 15 мин. Специально-прыжковые упражнения. Отталкивание в прыжках в высоту, прыжок с 11-13беговых шагов. Развитие скоростно- силовых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Равномерный бег, ОРУ, специально-прыжковые упражнения. Сдача норматива- прыжок в высоту на результат. Развитие координационных способностей посредством подвижной игры</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89</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в движении. Специально-беговые упражнения. Бег на результат  60. Развитие скоростных способностей посредством эстафет для закрепления передачи эстафетной палочки. Упражнения для восстановления дыхания.</w:t>
            </w:r>
          </w:p>
        </w:tc>
        <w:tc>
          <w:tcPr>
            <w:tcW w:w="1173" w:type="dxa"/>
            <w:vMerge w:val="restart"/>
          </w:tcPr>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Разминка легкоатлета. Равномерный бег до 15-17 минут. Развитие выносливости. Спортивные игры.</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ОРУ. Равномерный бег 10-12 минут. Преодоление препятствий. Развитие выносливости. Игра «Перетягивание каната».</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Повторение разминки, направленной на подготовку к бегу. Сдача норматива на 2000 метров. Игра «Перетягивание каната».</w:t>
            </w:r>
          </w:p>
        </w:tc>
        <w:tc>
          <w:tcPr>
            <w:tcW w:w="1173" w:type="dxa"/>
            <w:vMerge w:val="restart"/>
          </w:tcPr>
          <w:p w:rsidR="005B3391" w:rsidRPr="00513C39"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93</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Повторение разминки легкоатлета, ОРУ для плечевого пояса. Метание малого мяча с места на дальность с 3-5 шагов. Развитие скоростно-силовых качеств посредством круговой тренировки. Упражнения для восстановления дыхания.</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94</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rPr>
              <w:t xml:space="preserve">ОРУ для метателей. Совершенствование метания малого мяча с разбега на </w:t>
            </w:r>
            <w:r w:rsidRPr="003A0A4E">
              <w:rPr>
                <w:rFonts w:ascii="Times New Roman" w:hAnsi="Times New Roman"/>
              </w:rPr>
              <w:lastRenderedPageBreak/>
              <w:t>дальность. Игра «Вышибалы». Развитие скоростно-силовых качеств.</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lastRenderedPageBreak/>
              <w:t>95</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Разминка для подготовки организма к сдаче норматива по метанию. Сдача норматива-метание малого мяча на дальность . Спортивная игра в мини-футбол. Развитие скоростно-силовых качеств.</w:t>
            </w:r>
          </w:p>
        </w:tc>
        <w:tc>
          <w:tcPr>
            <w:tcW w:w="1173"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p>
        </w:tc>
        <w:tc>
          <w:tcPr>
            <w:tcW w:w="8080" w:type="dxa"/>
          </w:tcPr>
          <w:p w:rsidR="00815520" w:rsidRDefault="00815520" w:rsidP="003A0A4E">
            <w:pPr>
              <w:spacing w:after="0" w:line="240" w:lineRule="auto"/>
              <w:jc w:val="center"/>
              <w:rPr>
                <w:rFonts w:ascii="Times New Roman" w:hAnsi="Times New Roman"/>
                <w:b/>
                <w:noProof/>
                <w:color w:val="000000"/>
                <w:szCs w:val="20"/>
              </w:rPr>
            </w:pPr>
          </w:p>
          <w:p w:rsidR="005B3391" w:rsidRDefault="005B3391" w:rsidP="003A0A4E">
            <w:pPr>
              <w:spacing w:after="0" w:line="240" w:lineRule="auto"/>
              <w:jc w:val="center"/>
              <w:rPr>
                <w:rFonts w:ascii="Times New Roman" w:hAnsi="Times New Roman"/>
                <w:b/>
                <w:noProof/>
                <w:color w:val="000000"/>
                <w:szCs w:val="20"/>
              </w:rPr>
            </w:pPr>
            <w:r w:rsidRPr="003A0A4E">
              <w:rPr>
                <w:rFonts w:ascii="Times New Roman" w:hAnsi="Times New Roman"/>
                <w:b/>
                <w:noProof/>
                <w:color w:val="000000"/>
                <w:szCs w:val="20"/>
              </w:rPr>
              <w:t>Спортивно-оздоровительный туризм (7ч.)</w:t>
            </w:r>
          </w:p>
          <w:p w:rsidR="00815520" w:rsidRPr="003A0A4E" w:rsidRDefault="00815520" w:rsidP="003A0A4E">
            <w:pPr>
              <w:spacing w:after="0" w:line="240" w:lineRule="auto"/>
              <w:jc w:val="center"/>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96</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 xml:space="preserve">Техника безопасности при занятиях туризмом. Навыки выбора места и установки лагеря. </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97</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Туризм и его виды. Спортивный туризм. Ориентирование на местности.</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98</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Снаряжение. Работа с веревками (страховки, перила, узлы)</w:t>
            </w:r>
          </w:p>
        </w:tc>
        <w:tc>
          <w:tcPr>
            <w:tcW w:w="1173" w:type="dxa"/>
            <w:vMerge w:val="restart"/>
          </w:tcPr>
          <w:p w:rsidR="005B3391" w:rsidRPr="003A0A4E" w:rsidRDefault="005B3391" w:rsidP="003A0A4E">
            <w:pPr>
              <w:spacing w:after="0" w:line="240" w:lineRule="auto"/>
              <w:rPr>
                <w:rFonts w:ascii="Times New Roman" w:hAnsi="Times New Roman"/>
              </w:rPr>
            </w:pPr>
          </w:p>
          <w:p w:rsidR="005B3391" w:rsidRPr="00513C39" w:rsidRDefault="005B3391" w:rsidP="003A0A4E">
            <w:pPr>
              <w:spacing w:after="0" w:line="240" w:lineRule="auto"/>
              <w:rPr>
                <w:rFonts w:ascii="Times New Roman" w:hAnsi="Times New Roman"/>
              </w:rPr>
            </w:pPr>
          </w:p>
          <w:p w:rsidR="005B3391" w:rsidRPr="003A0A4E" w:rsidRDefault="005B3391" w:rsidP="003A0A4E">
            <w:pPr>
              <w:spacing w:after="0" w:line="240" w:lineRule="auto"/>
              <w:rPr>
                <w:rFonts w:ascii="Times New Roman" w:hAnsi="Times New Roman"/>
              </w:rPr>
            </w:pPr>
          </w:p>
        </w:tc>
        <w:tc>
          <w:tcPr>
            <w:tcW w:w="1032" w:type="dxa"/>
            <w:vMerge w:val="restart"/>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99</w:t>
            </w:r>
          </w:p>
        </w:tc>
        <w:tc>
          <w:tcPr>
            <w:tcW w:w="8080" w:type="dxa"/>
          </w:tcPr>
          <w:p w:rsidR="005B3391" w:rsidRPr="003A0A4E" w:rsidRDefault="005B3391" w:rsidP="003A0A4E">
            <w:pPr>
              <w:spacing w:after="0" w:line="240" w:lineRule="auto"/>
              <w:rPr>
                <w:rFonts w:ascii="Times New Roman" w:hAnsi="Times New Roman"/>
                <w:noProof/>
                <w:color w:val="000000"/>
                <w:szCs w:val="20"/>
              </w:rPr>
            </w:pPr>
            <w:r w:rsidRPr="003A0A4E">
              <w:rPr>
                <w:rFonts w:ascii="Times New Roman" w:hAnsi="Times New Roman"/>
                <w:noProof/>
                <w:color w:val="000000"/>
                <w:szCs w:val="20"/>
              </w:rPr>
              <w:t>Первая помощь при травмах, тепловых ударов и обморожениях. Оказание первой помощи. Спуски, подъемы, движение по перилам с применением зажимов, спусковых устроуств и без них.</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100</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Особенности физической подготовки туриста. Установка палатки.</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101</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Правила проведения самостоятельных занятий.</w:t>
            </w:r>
          </w:p>
        </w:tc>
        <w:tc>
          <w:tcPr>
            <w:tcW w:w="1173" w:type="dxa"/>
            <w:vMerge w:val="restart"/>
            <w:vAlign w:val="center"/>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c>
          <w:tcPr>
            <w:tcW w:w="1032" w:type="dxa"/>
            <w:vMerge w:val="restart"/>
          </w:tcPr>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p w:rsidR="005B3391" w:rsidRPr="003A0A4E" w:rsidRDefault="005B3391" w:rsidP="003A0A4E">
            <w:pPr>
              <w:spacing w:after="0" w:line="240" w:lineRule="auto"/>
              <w:rPr>
                <w:rFonts w:ascii="Times New Roman" w:hAnsi="Times New Roman"/>
                <w:lang w:val="en-US"/>
              </w:rPr>
            </w:pPr>
          </w:p>
        </w:tc>
      </w:tr>
      <w:tr w:rsidR="005B3391" w:rsidRPr="00BA54D4" w:rsidTr="003A0A4E">
        <w:tc>
          <w:tcPr>
            <w:tcW w:w="817" w:type="dxa"/>
            <w:gridSpan w:val="2"/>
          </w:tcPr>
          <w:p w:rsidR="005B3391" w:rsidRPr="003A0A4E" w:rsidRDefault="005B3391" w:rsidP="003A0A4E">
            <w:pPr>
              <w:spacing w:after="0" w:line="240" w:lineRule="auto"/>
              <w:rPr>
                <w:rFonts w:ascii="Times New Roman" w:hAnsi="Times New Roman"/>
              </w:rPr>
            </w:pPr>
            <w:r w:rsidRPr="003A0A4E">
              <w:rPr>
                <w:rFonts w:ascii="Times New Roman" w:hAnsi="Times New Roman"/>
              </w:rPr>
              <w:t>102</w:t>
            </w:r>
          </w:p>
        </w:tc>
        <w:tc>
          <w:tcPr>
            <w:tcW w:w="8080" w:type="dxa"/>
          </w:tcPr>
          <w:p w:rsidR="005B3391" w:rsidRPr="003A0A4E" w:rsidRDefault="005B3391" w:rsidP="003A0A4E">
            <w:pPr>
              <w:spacing w:after="0" w:line="240" w:lineRule="auto"/>
              <w:rPr>
                <w:rFonts w:ascii="Times New Roman" w:hAnsi="Times New Roman"/>
              </w:rPr>
            </w:pPr>
            <w:r w:rsidRPr="003A0A4E">
              <w:rPr>
                <w:rFonts w:ascii="Times New Roman" w:hAnsi="Times New Roman"/>
                <w:noProof/>
                <w:color w:val="000000"/>
                <w:szCs w:val="20"/>
              </w:rPr>
              <w:t>Составление меню и раскладка питания в спортивном походе. Разведение и поддержание огня, приготовление пищи.</w:t>
            </w:r>
          </w:p>
        </w:tc>
        <w:tc>
          <w:tcPr>
            <w:tcW w:w="0" w:type="auto"/>
            <w:vMerge/>
            <w:vAlign w:val="center"/>
          </w:tcPr>
          <w:p w:rsidR="005B3391" w:rsidRPr="003A0A4E" w:rsidRDefault="005B3391" w:rsidP="003A0A4E">
            <w:pPr>
              <w:spacing w:after="0" w:line="240" w:lineRule="auto"/>
              <w:rPr>
                <w:rFonts w:ascii="Times New Roman" w:hAnsi="Times New Roman"/>
              </w:rPr>
            </w:pPr>
          </w:p>
        </w:tc>
        <w:tc>
          <w:tcPr>
            <w:tcW w:w="0" w:type="auto"/>
            <w:vMerge/>
            <w:vAlign w:val="center"/>
          </w:tcPr>
          <w:p w:rsidR="005B3391" w:rsidRPr="003A0A4E" w:rsidRDefault="005B3391" w:rsidP="003A0A4E">
            <w:pPr>
              <w:spacing w:after="0" w:line="240" w:lineRule="auto"/>
              <w:rPr>
                <w:rFonts w:ascii="Times New Roman" w:hAnsi="Times New Roman"/>
              </w:rPr>
            </w:pPr>
          </w:p>
        </w:tc>
      </w:tr>
    </w:tbl>
    <w:p w:rsidR="005B3391" w:rsidRPr="003876C4" w:rsidRDefault="005B3391" w:rsidP="003876C4">
      <w:pPr>
        <w:tabs>
          <w:tab w:val="left" w:pos="1095"/>
        </w:tabs>
        <w:rPr>
          <w:rFonts w:ascii="Times New Roman" w:hAnsi="Times New Roman"/>
        </w:rPr>
      </w:pPr>
    </w:p>
    <w:sectPr w:rsidR="005B3391" w:rsidRPr="003876C4" w:rsidSect="004D6702">
      <w:pgSz w:w="16838" w:h="11906" w:orient="landscape"/>
      <w:pgMar w:top="510" w:right="510" w:bottom="510" w:left="5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907" w:rsidRDefault="006B1907" w:rsidP="0065682D">
      <w:pPr>
        <w:spacing w:after="0" w:line="240" w:lineRule="auto"/>
      </w:pPr>
      <w:r>
        <w:separator/>
      </w:r>
    </w:p>
  </w:endnote>
  <w:endnote w:type="continuationSeparator" w:id="0">
    <w:p w:rsidR="006B1907" w:rsidRDefault="006B1907" w:rsidP="00656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907" w:rsidRDefault="006B1907" w:rsidP="0065682D">
      <w:pPr>
        <w:spacing w:after="0" w:line="240" w:lineRule="auto"/>
      </w:pPr>
      <w:r>
        <w:separator/>
      </w:r>
    </w:p>
  </w:footnote>
  <w:footnote w:type="continuationSeparator" w:id="0">
    <w:p w:rsidR="006B1907" w:rsidRDefault="006B1907" w:rsidP="006568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A02BA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B34E2E18"/>
    <w:lvl w:ilvl="0">
      <w:numFmt w:val="bullet"/>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15:restartNumberingAfterBreak="0">
    <w:nsid w:val="07475115"/>
    <w:multiLevelType w:val="hybridMultilevel"/>
    <w:tmpl w:val="F46C5E2E"/>
    <w:lvl w:ilvl="0" w:tplc="F5C400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090D6296"/>
    <w:multiLevelType w:val="hybridMultilevel"/>
    <w:tmpl w:val="87AA156E"/>
    <w:lvl w:ilvl="0" w:tplc="048E0CC6">
      <w:start w:val="5"/>
      <w:numFmt w:val="decimal"/>
      <w:lvlText w:val="%1"/>
      <w:lvlJc w:val="left"/>
      <w:pPr>
        <w:ind w:left="1399" w:hanging="360"/>
      </w:pPr>
      <w:rPr>
        <w:rFonts w:cs="Times New Roman" w:hint="default"/>
      </w:rPr>
    </w:lvl>
    <w:lvl w:ilvl="1" w:tplc="04190019" w:tentative="1">
      <w:start w:val="1"/>
      <w:numFmt w:val="lowerLetter"/>
      <w:lvlText w:val="%2."/>
      <w:lvlJc w:val="left"/>
      <w:pPr>
        <w:ind w:left="2119" w:hanging="360"/>
      </w:pPr>
      <w:rPr>
        <w:rFonts w:cs="Times New Roman"/>
      </w:rPr>
    </w:lvl>
    <w:lvl w:ilvl="2" w:tplc="0419001B" w:tentative="1">
      <w:start w:val="1"/>
      <w:numFmt w:val="lowerRoman"/>
      <w:lvlText w:val="%3."/>
      <w:lvlJc w:val="right"/>
      <w:pPr>
        <w:ind w:left="2839" w:hanging="180"/>
      </w:pPr>
      <w:rPr>
        <w:rFonts w:cs="Times New Roman"/>
      </w:rPr>
    </w:lvl>
    <w:lvl w:ilvl="3" w:tplc="0419000F" w:tentative="1">
      <w:start w:val="1"/>
      <w:numFmt w:val="decimal"/>
      <w:lvlText w:val="%4."/>
      <w:lvlJc w:val="left"/>
      <w:pPr>
        <w:ind w:left="3559" w:hanging="360"/>
      </w:pPr>
      <w:rPr>
        <w:rFonts w:cs="Times New Roman"/>
      </w:rPr>
    </w:lvl>
    <w:lvl w:ilvl="4" w:tplc="04190019" w:tentative="1">
      <w:start w:val="1"/>
      <w:numFmt w:val="lowerLetter"/>
      <w:lvlText w:val="%5."/>
      <w:lvlJc w:val="left"/>
      <w:pPr>
        <w:ind w:left="4279" w:hanging="360"/>
      </w:pPr>
      <w:rPr>
        <w:rFonts w:cs="Times New Roman"/>
      </w:rPr>
    </w:lvl>
    <w:lvl w:ilvl="5" w:tplc="0419001B" w:tentative="1">
      <w:start w:val="1"/>
      <w:numFmt w:val="lowerRoman"/>
      <w:lvlText w:val="%6."/>
      <w:lvlJc w:val="right"/>
      <w:pPr>
        <w:ind w:left="4999" w:hanging="180"/>
      </w:pPr>
      <w:rPr>
        <w:rFonts w:cs="Times New Roman"/>
      </w:rPr>
    </w:lvl>
    <w:lvl w:ilvl="6" w:tplc="0419000F" w:tentative="1">
      <w:start w:val="1"/>
      <w:numFmt w:val="decimal"/>
      <w:lvlText w:val="%7."/>
      <w:lvlJc w:val="left"/>
      <w:pPr>
        <w:ind w:left="5719" w:hanging="360"/>
      </w:pPr>
      <w:rPr>
        <w:rFonts w:cs="Times New Roman"/>
      </w:rPr>
    </w:lvl>
    <w:lvl w:ilvl="7" w:tplc="04190019" w:tentative="1">
      <w:start w:val="1"/>
      <w:numFmt w:val="lowerLetter"/>
      <w:lvlText w:val="%8."/>
      <w:lvlJc w:val="left"/>
      <w:pPr>
        <w:ind w:left="6439" w:hanging="360"/>
      </w:pPr>
      <w:rPr>
        <w:rFonts w:cs="Times New Roman"/>
      </w:rPr>
    </w:lvl>
    <w:lvl w:ilvl="8" w:tplc="0419001B" w:tentative="1">
      <w:start w:val="1"/>
      <w:numFmt w:val="lowerRoman"/>
      <w:lvlText w:val="%9."/>
      <w:lvlJc w:val="right"/>
      <w:pPr>
        <w:ind w:left="7159" w:hanging="180"/>
      </w:pPr>
      <w:rPr>
        <w:rFonts w:cs="Times New Roman"/>
      </w:rPr>
    </w:lvl>
  </w:abstractNum>
  <w:abstractNum w:abstractNumId="5" w15:restartNumberingAfterBreak="0">
    <w:nsid w:val="0F670289"/>
    <w:multiLevelType w:val="hybridMultilevel"/>
    <w:tmpl w:val="D57A4892"/>
    <w:lvl w:ilvl="0" w:tplc="F5C400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E1E31"/>
    <w:multiLevelType w:val="hybridMultilevel"/>
    <w:tmpl w:val="BF9A25E6"/>
    <w:lvl w:ilvl="0" w:tplc="0419000F">
      <w:start w:val="1"/>
      <w:numFmt w:val="decimal"/>
      <w:pStyle w:val="a"/>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5A29CC"/>
    <w:multiLevelType w:val="hybridMultilevel"/>
    <w:tmpl w:val="AF9EEA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92187F"/>
    <w:multiLevelType w:val="hybridMultilevel"/>
    <w:tmpl w:val="DEE491CC"/>
    <w:lvl w:ilvl="0" w:tplc="0419000F">
      <w:start w:val="1"/>
      <w:numFmt w:val="decimal"/>
      <w:lvlText w:val="%1."/>
      <w:lvlJc w:val="left"/>
      <w:pPr>
        <w:ind w:left="1399" w:hanging="360"/>
      </w:pPr>
      <w:rPr>
        <w:rFonts w:cs="Times New Roman"/>
      </w:rPr>
    </w:lvl>
    <w:lvl w:ilvl="1" w:tplc="04190019" w:tentative="1">
      <w:start w:val="1"/>
      <w:numFmt w:val="lowerLetter"/>
      <w:lvlText w:val="%2."/>
      <w:lvlJc w:val="left"/>
      <w:pPr>
        <w:ind w:left="2119" w:hanging="360"/>
      </w:pPr>
      <w:rPr>
        <w:rFonts w:cs="Times New Roman"/>
      </w:rPr>
    </w:lvl>
    <w:lvl w:ilvl="2" w:tplc="0419001B" w:tentative="1">
      <w:start w:val="1"/>
      <w:numFmt w:val="lowerRoman"/>
      <w:lvlText w:val="%3."/>
      <w:lvlJc w:val="right"/>
      <w:pPr>
        <w:ind w:left="2839" w:hanging="180"/>
      </w:pPr>
      <w:rPr>
        <w:rFonts w:cs="Times New Roman"/>
      </w:rPr>
    </w:lvl>
    <w:lvl w:ilvl="3" w:tplc="0419000F" w:tentative="1">
      <w:start w:val="1"/>
      <w:numFmt w:val="decimal"/>
      <w:lvlText w:val="%4."/>
      <w:lvlJc w:val="left"/>
      <w:pPr>
        <w:ind w:left="3559" w:hanging="360"/>
      </w:pPr>
      <w:rPr>
        <w:rFonts w:cs="Times New Roman"/>
      </w:rPr>
    </w:lvl>
    <w:lvl w:ilvl="4" w:tplc="04190019" w:tentative="1">
      <w:start w:val="1"/>
      <w:numFmt w:val="lowerLetter"/>
      <w:lvlText w:val="%5."/>
      <w:lvlJc w:val="left"/>
      <w:pPr>
        <w:ind w:left="4279" w:hanging="360"/>
      </w:pPr>
      <w:rPr>
        <w:rFonts w:cs="Times New Roman"/>
      </w:rPr>
    </w:lvl>
    <w:lvl w:ilvl="5" w:tplc="0419001B" w:tentative="1">
      <w:start w:val="1"/>
      <w:numFmt w:val="lowerRoman"/>
      <w:lvlText w:val="%6."/>
      <w:lvlJc w:val="right"/>
      <w:pPr>
        <w:ind w:left="4999" w:hanging="180"/>
      </w:pPr>
      <w:rPr>
        <w:rFonts w:cs="Times New Roman"/>
      </w:rPr>
    </w:lvl>
    <w:lvl w:ilvl="6" w:tplc="0419000F" w:tentative="1">
      <w:start w:val="1"/>
      <w:numFmt w:val="decimal"/>
      <w:lvlText w:val="%7."/>
      <w:lvlJc w:val="left"/>
      <w:pPr>
        <w:ind w:left="5719" w:hanging="360"/>
      </w:pPr>
      <w:rPr>
        <w:rFonts w:cs="Times New Roman"/>
      </w:rPr>
    </w:lvl>
    <w:lvl w:ilvl="7" w:tplc="04190019" w:tentative="1">
      <w:start w:val="1"/>
      <w:numFmt w:val="lowerLetter"/>
      <w:lvlText w:val="%8."/>
      <w:lvlJc w:val="left"/>
      <w:pPr>
        <w:ind w:left="6439" w:hanging="360"/>
      </w:pPr>
      <w:rPr>
        <w:rFonts w:cs="Times New Roman"/>
      </w:rPr>
    </w:lvl>
    <w:lvl w:ilvl="8" w:tplc="0419001B" w:tentative="1">
      <w:start w:val="1"/>
      <w:numFmt w:val="lowerRoman"/>
      <w:lvlText w:val="%9."/>
      <w:lvlJc w:val="right"/>
      <w:pPr>
        <w:ind w:left="7159" w:hanging="180"/>
      </w:pPr>
      <w:rPr>
        <w:rFonts w:cs="Times New Roman"/>
      </w:rPr>
    </w:lvl>
  </w:abstractNum>
  <w:abstractNum w:abstractNumId="9" w15:restartNumberingAfterBreak="0">
    <w:nsid w:val="36076B9B"/>
    <w:multiLevelType w:val="hybridMultilevel"/>
    <w:tmpl w:val="322405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C0A72C2"/>
    <w:multiLevelType w:val="hybridMultilevel"/>
    <w:tmpl w:val="EF60ECF0"/>
    <w:lvl w:ilvl="0" w:tplc="F6D4DBE8">
      <w:start w:val="1"/>
      <w:numFmt w:val="decimal"/>
      <w:lvlText w:val="%1."/>
      <w:lvlJc w:val="left"/>
      <w:pPr>
        <w:ind w:left="1399" w:hanging="360"/>
      </w:pPr>
      <w:rPr>
        <w:rFonts w:cs="Times New Roman" w:hint="default"/>
      </w:rPr>
    </w:lvl>
    <w:lvl w:ilvl="1" w:tplc="04190019" w:tentative="1">
      <w:start w:val="1"/>
      <w:numFmt w:val="lowerLetter"/>
      <w:lvlText w:val="%2."/>
      <w:lvlJc w:val="left"/>
      <w:pPr>
        <w:ind w:left="2119" w:hanging="360"/>
      </w:pPr>
      <w:rPr>
        <w:rFonts w:cs="Times New Roman"/>
      </w:rPr>
    </w:lvl>
    <w:lvl w:ilvl="2" w:tplc="0419001B" w:tentative="1">
      <w:start w:val="1"/>
      <w:numFmt w:val="lowerRoman"/>
      <w:lvlText w:val="%3."/>
      <w:lvlJc w:val="right"/>
      <w:pPr>
        <w:ind w:left="2839" w:hanging="180"/>
      </w:pPr>
      <w:rPr>
        <w:rFonts w:cs="Times New Roman"/>
      </w:rPr>
    </w:lvl>
    <w:lvl w:ilvl="3" w:tplc="0419000F" w:tentative="1">
      <w:start w:val="1"/>
      <w:numFmt w:val="decimal"/>
      <w:lvlText w:val="%4."/>
      <w:lvlJc w:val="left"/>
      <w:pPr>
        <w:ind w:left="3559" w:hanging="360"/>
      </w:pPr>
      <w:rPr>
        <w:rFonts w:cs="Times New Roman"/>
      </w:rPr>
    </w:lvl>
    <w:lvl w:ilvl="4" w:tplc="04190019" w:tentative="1">
      <w:start w:val="1"/>
      <w:numFmt w:val="lowerLetter"/>
      <w:lvlText w:val="%5."/>
      <w:lvlJc w:val="left"/>
      <w:pPr>
        <w:ind w:left="4279" w:hanging="360"/>
      </w:pPr>
      <w:rPr>
        <w:rFonts w:cs="Times New Roman"/>
      </w:rPr>
    </w:lvl>
    <w:lvl w:ilvl="5" w:tplc="0419001B" w:tentative="1">
      <w:start w:val="1"/>
      <w:numFmt w:val="lowerRoman"/>
      <w:lvlText w:val="%6."/>
      <w:lvlJc w:val="right"/>
      <w:pPr>
        <w:ind w:left="4999" w:hanging="180"/>
      </w:pPr>
      <w:rPr>
        <w:rFonts w:cs="Times New Roman"/>
      </w:rPr>
    </w:lvl>
    <w:lvl w:ilvl="6" w:tplc="0419000F" w:tentative="1">
      <w:start w:val="1"/>
      <w:numFmt w:val="decimal"/>
      <w:lvlText w:val="%7."/>
      <w:lvlJc w:val="left"/>
      <w:pPr>
        <w:ind w:left="5719" w:hanging="360"/>
      </w:pPr>
      <w:rPr>
        <w:rFonts w:cs="Times New Roman"/>
      </w:rPr>
    </w:lvl>
    <w:lvl w:ilvl="7" w:tplc="04190019" w:tentative="1">
      <w:start w:val="1"/>
      <w:numFmt w:val="lowerLetter"/>
      <w:lvlText w:val="%8."/>
      <w:lvlJc w:val="left"/>
      <w:pPr>
        <w:ind w:left="6439" w:hanging="360"/>
      </w:pPr>
      <w:rPr>
        <w:rFonts w:cs="Times New Roman"/>
      </w:rPr>
    </w:lvl>
    <w:lvl w:ilvl="8" w:tplc="0419001B" w:tentative="1">
      <w:start w:val="1"/>
      <w:numFmt w:val="lowerRoman"/>
      <w:lvlText w:val="%9."/>
      <w:lvlJc w:val="right"/>
      <w:pPr>
        <w:ind w:left="7159" w:hanging="180"/>
      </w:pPr>
      <w:rPr>
        <w:rFonts w:cs="Times New Roman"/>
      </w:rPr>
    </w:lvl>
  </w:abstractNum>
  <w:abstractNum w:abstractNumId="11" w15:restartNumberingAfterBreak="0">
    <w:nsid w:val="4CA5175B"/>
    <w:multiLevelType w:val="hybridMultilevel"/>
    <w:tmpl w:val="4E243322"/>
    <w:lvl w:ilvl="0" w:tplc="F5C400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E625799"/>
    <w:multiLevelType w:val="hybridMultilevel"/>
    <w:tmpl w:val="8D1AAFF6"/>
    <w:lvl w:ilvl="0" w:tplc="F5C400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54532ECF"/>
    <w:multiLevelType w:val="hybridMultilevel"/>
    <w:tmpl w:val="3684BE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7034E18"/>
    <w:multiLevelType w:val="hybridMultilevel"/>
    <w:tmpl w:val="50BCC484"/>
    <w:lvl w:ilvl="0" w:tplc="F5C400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5D780EB9"/>
    <w:multiLevelType w:val="hybridMultilevel"/>
    <w:tmpl w:val="DEE491CC"/>
    <w:lvl w:ilvl="0" w:tplc="0419000F">
      <w:start w:val="1"/>
      <w:numFmt w:val="decimal"/>
      <w:lvlText w:val="%1."/>
      <w:lvlJc w:val="left"/>
      <w:pPr>
        <w:ind w:left="1399" w:hanging="360"/>
      </w:pPr>
      <w:rPr>
        <w:rFonts w:cs="Times New Roman"/>
      </w:rPr>
    </w:lvl>
    <w:lvl w:ilvl="1" w:tplc="04190019" w:tentative="1">
      <w:start w:val="1"/>
      <w:numFmt w:val="lowerLetter"/>
      <w:lvlText w:val="%2."/>
      <w:lvlJc w:val="left"/>
      <w:pPr>
        <w:ind w:left="2119" w:hanging="360"/>
      </w:pPr>
      <w:rPr>
        <w:rFonts w:cs="Times New Roman"/>
      </w:rPr>
    </w:lvl>
    <w:lvl w:ilvl="2" w:tplc="0419001B" w:tentative="1">
      <w:start w:val="1"/>
      <w:numFmt w:val="lowerRoman"/>
      <w:lvlText w:val="%3."/>
      <w:lvlJc w:val="right"/>
      <w:pPr>
        <w:ind w:left="2839" w:hanging="180"/>
      </w:pPr>
      <w:rPr>
        <w:rFonts w:cs="Times New Roman"/>
      </w:rPr>
    </w:lvl>
    <w:lvl w:ilvl="3" w:tplc="0419000F" w:tentative="1">
      <w:start w:val="1"/>
      <w:numFmt w:val="decimal"/>
      <w:lvlText w:val="%4."/>
      <w:lvlJc w:val="left"/>
      <w:pPr>
        <w:ind w:left="3559" w:hanging="360"/>
      </w:pPr>
      <w:rPr>
        <w:rFonts w:cs="Times New Roman"/>
      </w:rPr>
    </w:lvl>
    <w:lvl w:ilvl="4" w:tplc="04190019" w:tentative="1">
      <w:start w:val="1"/>
      <w:numFmt w:val="lowerLetter"/>
      <w:lvlText w:val="%5."/>
      <w:lvlJc w:val="left"/>
      <w:pPr>
        <w:ind w:left="4279" w:hanging="360"/>
      </w:pPr>
      <w:rPr>
        <w:rFonts w:cs="Times New Roman"/>
      </w:rPr>
    </w:lvl>
    <w:lvl w:ilvl="5" w:tplc="0419001B" w:tentative="1">
      <w:start w:val="1"/>
      <w:numFmt w:val="lowerRoman"/>
      <w:lvlText w:val="%6."/>
      <w:lvlJc w:val="right"/>
      <w:pPr>
        <w:ind w:left="4999" w:hanging="180"/>
      </w:pPr>
      <w:rPr>
        <w:rFonts w:cs="Times New Roman"/>
      </w:rPr>
    </w:lvl>
    <w:lvl w:ilvl="6" w:tplc="0419000F" w:tentative="1">
      <w:start w:val="1"/>
      <w:numFmt w:val="decimal"/>
      <w:lvlText w:val="%7."/>
      <w:lvlJc w:val="left"/>
      <w:pPr>
        <w:ind w:left="5719" w:hanging="360"/>
      </w:pPr>
      <w:rPr>
        <w:rFonts w:cs="Times New Roman"/>
      </w:rPr>
    </w:lvl>
    <w:lvl w:ilvl="7" w:tplc="04190019" w:tentative="1">
      <w:start w:val="1"/>
      <w:numFmt w:val="lowerLetter"/>
      <w:lvlText w:val="%8."/>
      <w:lvlJc w:val="left"/>
      <w:pPr>
        <w:ind w:left="6439" w:hanging="360"/>
      </w:pPr>
      <w:rPr>
        <w:rFonts w:cs="Times New Roman"/>
      </w:rPr>
    </w:lvl>
    <w:lvl w:ilvl="8" w:tplc="0419001B" w:tentative="1">
      <w:start w:val="1"/>
      <w:numFmt w:val="lowerRoman"/>
      <w:lvlText w:val="%9."/>
      <w:lvlJc w:val="right"/>
      <w:pPr>
        <w:ind w:left="7159" w:hanging="180"/>
      </w:pPr>
      <w:rPr>
        <w:rFonts w:cs="Times New Roman"/>
      </w:rPr>
    </w:lvl>
  </w:abstractNum>
  <w:abstractNum w:abstractNumId="16" w15:restartNumberingAfterBreak="0">
    <w:nsid w:val="63B97903"/>
    <w:multiLevelType w:val="hybridMultilevel"/>
    <w:tmpl w:val="5BAC60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A377D3"/>
    <w:multiLevelType w:val="hybridMultilevel"/>
    <w:tmpl w:val="67EC3764"/>
    <w:lvl w:ilvl="0" w:tplc="F5C400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6B613B22"/>
    <w:multiLevelType w:val="hybridMultilevel"/>
    <w:tmpl w:val="DEE491CC"/>
    <w:lvl w:ilvl="0" w:tplc="0419000F">
      <w:start w:val="1"/>
      <w:numFmt w:val="decimal"/>
      <w:lvlText w:val="%1."/>
      <w:lvlJc w:val="left"/>
      <w:pPr>
        <w:ind w:left="1399" w:hanging="360"/>
      </w:pPr>
      <w:rPr>
        <w:rFonts w:cs="Times New Roman"/>
      </w:rPr>
    </w:lvl>
    <w:lvl w:ilvl="1" w:tplc="04190019" w:tentative="1">
      <w:start w:val="1"/>
      <w:numFmt w:val="lowerLetter"/>
      <w:lvlText w:val="%2."/>
      <w:lvlJc w:val="left"/>
      <w:pPr>
        <w:ind w:left="2119" w:hanging="360"/>
      </w:pPr>
      <w:rPr>
        <w:rFonts w:cs="Times New Roman"/>
      </w:rPr>
    </w:lvl>
    <w:lvl w:ilvl="2" w:tplc="0419001B" w:tentative="1">
      <w:start w:val="1"/>
      <w:numFmt w:val="lowerRoman"/>
      <w:lvlText w:val="%3."/>
      <w:lvlJc w:val="right"/>
      <w:pPr>
        <w:ind w:left="2839" w:hanging="180"/>
      </w:pPr>
      <w:rPr>
        <w:rFonts w:cs="Times New Roman"/>
      </w:rPr>
    </w:lvl>
    <w:lvl w:ilvl="3" w:tplc="0419000F" w:tentative="1">
      <w:start w:val="1"/>
      <w:numFmt w:val="decimal"/>
      <w:lvlText w:val="%4."/>
      <w:lvlJc w:val="left"/>
      <w:pPr>
        <w:ind w:left="3559" w:hanging="360"/>
      </w:pPr>
      <w:rPr>
        <w:rFonts w:cs="Times New Roman"/>
      </w:rPr>
    </w:lvl>
    <w:lvl w:ilvl="4" w:tplc="04190019" w:tentative="1">
      <w:start w:val="1"/>
      <w:numFmt w:val="lowerLetter"/>
      <w:lvlText w:val="%5."/>
      <w:lvlJc w:val="left"/>
      <w:pPr>
        <w:ind w:left="4279" w:hanging="360"/>
      </w:pPr>
      <w:rPr>
        <w:rFonts w:cs="Times New Roman"/>
      </w:rPr>
    </w:lvl>
    <w:lvl w:ilvl="5" w:tplc="0419001B" w:tentative="1">
      <w:start w:val="1"/>
      <w:numFmt w:val="lowerRoman"/>
      <w:lvlText w:val="%6."/>
      <w:lvlJc w:val="right"/>
      <w:pPr>
        <w:ind w:left="4999" w:hanging="180"/>
      </w:pPr>
      <w:rPr>
        <w:rFonts w:cs="Times New Roman"/>
      </w:rPr>
    </w:lvl>
    <w:lvl w:ilvl="6" w:tplc="0419000F" w:tentative="1">
      <w:start w:val="1"/>
      <w:numFmt w:val="decimal"/>
      <w:lvlText w:val="%7."/>
      <w:lvlJc w:val="left"/>
      <w:pPr>
        <w:ind w:left="5719" w:hanging="360"/>
      </w:pPr>
      <w:rPr>
        <w:rFonts w:cs="Times New Roman"/>
      </w:rPr>
    </w:lvl>
    <w:lvl w:ilvl="7" w:tplc="04190019" w:tentative="1">
      <w:start w:val="1"/>
      <w:numFmt w:val="lowerLetter"/>
      <w:lvlText w:val="%8."/>
      <w:lvlJc w:val="left"/>
      <w:pPr>
        <w:ind w:left="6439" w:hanging="360"/>
      </w:pPr>
      <w:rPr>
        <w:rFonts w:cs="Times New Roman"/>
      </w:rPr>
    </w:lvl>
    <w:lvl w:ilvl="8" w:tplc="0419001B" w:tentative="1">
      <w:start w:val="1"/>
      <w:numFmt w:val="lowerRoman"/>
      <w:lvlText w:val="%9."/>
      <w:lvlJc w:val="right"/>
      <w:pPr>
        <w:ind w:left="7159" w:hanging="180"/>
      </w:pPr>
      <w:rPr>
        <w:rFonts w:cs="Times New Roman"/>
      </w:rPr>
    </w:lvl>
  </w:abstractNum>
  <w:abstractNum w:abstractNumId="19" w15:restartNumberingAfterBreak="0">
    <w:nsid w:val="6BDD3CF5"/>
    <w:multiLevelType w:val="hybridMultilevel"/>
    <w:tmpl w:val="0DEEC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6DF8056F"/>
    <w:multiLevelType w:val="hybridMultilevel"/>
    <w:tmpl w:val="D3329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73334B39"/>
    <w:multiLevelType w:val="hybridMultilevel"/>
    <w:tmpl w:val="FAEE05DC"/>
    <w:lvl w:ilvl="0" w:tplc="E732E6D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15:restartNumberingAfterBreak="0">
    <w:nsid w:val="75687562"/>
    <w:multiLevelType w:val="hybridMultilevel"/>
    <w:tmpl w:val="0CE86F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5952FB3"/>
    <w:multiLevelType w:val="hybridMultilevel"/>
    <w:tmpl w:val="59FEB6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7EAB3C2B"/>
    <w:multiLevelType w:val="hybridMultilevel"/>
    <w:tmpl w:val="A16C59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8"/>
  </w:num>
  <w:num w:numId="5">
    <w:abstractNumId w:val="7"/>
  </w:num>
  <w:num w:numId="6">
    <w:abstractNumId w:val="24"/>
  </w:num>
  <w:num w:numId="7">
    <w:abstractNumId w:val="13"/>
  </w:num>
  <w:num w:numId="8">
    <w:abstractNumId w:val="9"/>
  </w:num>
  <w:num w:numId="9">
    <w:abstractNumId w:val="22"/>
  </w:num>
  <w:num w:numId="10">
    <w:abstractNumId w:val="23"/>
  </w:num>
  <w:num w:numId="11">
    <w:abstractNumId w:val="19"/>
  </w:num>
  <w:num w:numId="12">
    <w:abstractNumId w:val="20"/>
  </w:num>
  <w:num w:numId="13">
    <w:abstractNumId w:val="15"/>
  </w:num>
  <w:num w:numId="14">
    <w:abstractNumId w:val="18"/>
  </w:num>
  <w:num w:numId="15">
    <w:abstractNumId w:val="4"/>
  </w:num>
  <w:num w:numId="16">
    <w:abstractNumId w:val="6"/>
  </w:num>
  <w:num w:numId="17">
    <w:abstractNumId w:val="0"/>
  </w:num>
  <w:num w:numId="18">
    <w:abstractNumId w:val="12"/>
  </w:num>
  <w:num w:numId="19">
    <w:abstractNumId w:val="17"/>
  </w:num>
  <w:num w:numId="20">
    <w:abstractNumId w:val="5"/>
  </w:num>
  <w:num w:numId="21">
    <w:abstractNumId w:val="3"/>
  </w:num>
  <w:num w:numId="22">
    <w:abstractNumId w:val="11"/>
  </w:num>
  <w:num w:numId="23">
    <w:abstractNumId w:val="14"/>
  </w:num>
  <w:num w:numId="24">
    <w:abstractNumId w:val="1"/>
    <w:lvlOverride w:ilvl="0">
      <w:lvl w:ilvl="0">
        <w:numFmt w:val="bullet"/>
        <w:lvlText w:val="-"/>
        <w:legacy w:legacy="1" w:legacySpace="0" w:legacyIndent="321"/>
        <w:lvlJc w:val="left"/>
        <w:rPr>
          <w:rFonts w:ascii="Times New Roman" w:hAnsi="Times New Roman" w:hint="default"/>
        </w:rPr>
      </w:lvl>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 w:ilvl="0">
        <w:numFmt w:val="bullet"/>
        <w:lvlText w:val="-"/>
        <w:legacy w:legacy="1" w:legacySpace="0" w:legacyIndent="182"/>
        <w:lvlJc w:val="left"/>
        <w:rPr>
          <w:rFonts w:ascii="Times New Roman" w:hAnsi="Times New Roman" w:hint="default"/>
        </w:rPr>
      </w:lvl>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4"/>
  </w:num>
  <w:num w:numId="30">
    <w:abstractNumId w:val="13"/>
  </w:num>
  <w:num w:numId="31">
    <w:abstractNumId w:val="9"/>
  </w:num>
  <w:num w:numId="32">
    <w:abstractNumId w:val="22"/>
  </w:num>
  <w:num w:numId="33">
    <w:abstractNumId w:val="23"/>
  </w:num>
  <w:num w:numId="34">
    <w:abstractNumId w:val="19"/>
  </w:num>
  <w:num w:numId="35">
    <w:abstractNumId w:val="20"/>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95A"/>
    <w:rsid w:val="00001418"/>
    <w:rsid w:val="00003DAC"/>
    <w:rsid w:val="000136EE"/>
    <w:rsid w:val="00014B71"/>
    <w:rsid w:val="00015917"/>
    <w:rsid w:val="0002095A"/>
    <w:rsid w:val="000279A1"/>
    <w:rsid w:val="00040B7D"/>
    <w:rsid w:val="0004256C"/>
    <w:rsid w:val="0004707D"/>
    <w:rsid w:val="00050EDB"/>
    <w:rsid w:val="000576FD"/>
    <w:rsid w:val="00057B72"/>
    <w:rsid w:val="000630F3"/>
    <w:rsid w:val="000863E8"/>
    <w:rsid w:val="000906DE"/>
    <w:rsid w:val="0009470A"/>
    <w:rsid w:val="000B5636"/>
    <w:rsid w:val="000E09FC"/>
    <w:rsid w:val="000E1619"/>
    <w:rsid w:val="000E41F3"/>
    <w:rsid w:val="000E4636"/>
    <w:rsid w:val="000E5219"/>
    <w:rsid w:val="000F0DC5"/>
    <w:rsid w:val="000F10DB"/>
    <w:rsid w:val="000F47EC"/>
    <w:rsid w:val="000F4917"/>
    <w:rsid w:val="00100E95"/>
    <w:rsid w:val="00110895"/>
    <w:rsid w:val="001211EF"/>
    <w:rsid w:val="00124F4A"/>
    <w:rsid w:val="001265A2"/>
    <w:rsid w:val="001272E5"/>
    <w:rsid w:val="001305EA"/>
    <w:rsid w:val="00133717"/>
    <w:rsid w:val="00134698"/>
    <w:rsid w:val="00137B66"/>
    <w:rsid w:val="0014736A"/>
    <w:rsid w:val="00150CF5"/>
    <w:rsid w:val="00160780"/>
    <w:rsid w:val="00162EC8"/>
    <w:rsid w:val="00171623"/>
    <w:rsid w:val="001776DC"/>
    <w:rsid w:val="0018245A"/>
    <w:rsid w:val="00183099"/>
    <w:rsid w:val="00187137"/>
    <w:rsid w:val="00191206"/>
    <w:rsid w:val="001920C2"/>
    <w:rsid w:val="00194CF6"/>
    <w:rsid w:val="001A1694"/>
    <w:rsid w:val="001A5AED"/>
    <w:rsid w:val="001B520C"/>
    <w:rsid w:val="001D0BD4"/>
    <w:rsid w:val="001D3E9E"/>
    <w:rsid w:val="001D5592"/>
    <w:rsid w:val="001E332C"/>
    <w:rsid w:val="001E42C3"/>
    <w:rsid w:val="001F61E3"/>
    <w:rsid w:val="002053F0"/>
    <w:rsid w:val="0022157C"/>
    <w:rsid w:val="00227413"/>
    <w:rsid w:val="00227A55"/>
    <w:rsid w:val="00234AE2"/>
    <w:rsid w:val="00242D2B"/>
    <w:rsid w:val="00243EC9"/>
    <w:rsid w:val="00246A24"/>
    <w:rsid w:val="0025313D"/>
    <w:rsid w:val="00256413"/>
    <w:rsid w:val="00264EC1"/>
    <w:rsid w:val="002678F1"/>
    <w:rsid w:val="00281999"/>
    <w:rsid w:val="00291DE7"/>
    <w:rsid w:val="00295989"/>
    <w:rsid w:val="002A072D"/>
    <w:rsid w:val="002A0CED"/>
    <w:rsid w:val="002A1D0E"/>
    <w:rsid w:val="002B3290"/>
    <w:rsid w:val="002C0F33"/>
    <w:rsid w:val="002C4645"/>
    <w:rsid w:val="002D15FD"/>
    <w:rsid w:val="002D21C0"/>
    <w:rsid w:val="002D42E6"/>
    <w:rsid w:val="002E3A36"/>
    <w:rsid w:val="002E5702"/>
    <w:rsid w:val="002F1F3D"/>
    <w:rsid w:val="002F5E87"/>
    <w:rsid w:val="0030145F"/>
    <w:rsid w:val="00302E37"/>
    <w:rsid w:val="00303EA4"/>
    <w:rsid w:val="00310C13"/>
    <w:rsid w:val="00310E20"/>
    <w:rsid w:val="0031203B"/>
    <w:rsid w:val="00313E0F"/>
    <w:rsid w:val="003160F8"/>
    <w:rsid w:val="003278E3"/>
    <w:rsid w:val="003279E9"/>
    <w:rsid w:val="0033268A"/>
    <w:rsid w:val="003326A1"/>
    <w:rsid w:val="00337E7A"/>
    <w:rsid w:val="00341CA1"/>
    <w:rsid w:val="00345EA6"/>
    <w:rsid w:val="0036383D"/>
    <w:rsid w:val="00377DE6"/>
    <w:rsid w:val="00386969"/>
    <w:rsid w:val="003876C4"/>
    <w:rsid w:val="003972F1"/>
    <w:rsid w:val="003A0A4E"/>
    <w:rsid w:val="003A1D61"/>
    <w:rsid w:val="003B2A95"/>
    <w:rsid w:val="003B3896"/>
    <w:rsid w:val="003B4130"/>
    <w:rsid w:val="003B54DB"/>
    <w:rsid w:val="003C09D4"/>
    <w:rsid w:val="003C2B67"/>
    <w:rsid w:val="003C6BB0"/>
    <w:rsid w:val="003E083F"/>
    <w:rsid w:val="003E1F87"/>
    <w:rsid w:val="003F1BBB"/>
    <w:rsid w:val="003F262F"/>
    <w:rsid w:val="003F2633"/>
    <w:rsid w:val="003F2679"/>
    <w:rsid w:val="004017D8"/>
    <w:rsid w:val="00401CAB"/>
    <w:rsid w:val="00403D27"/>
    <w:rsid w:val="00415243"/>
    <w:rsid w:val="00420EE3"/>
    <w:rsid w:val="00440AAA"/>
    <w:rsid w:val="00442DCD"/>
    <w:rsid w:val="004473B4"/>
    <w:rsid w:val="00451CD7"/>
    <w:rsid w:val="004660CB"/>
    <w:rsid w:val="00476B94"/>
    <w:rsid w:val="0048317F"/>
    <w:rsid w:val="00484053"/>
    <w:rsid w:val="00490081"/>
    <w:rsid w:val="00495D4C"/>
    <w:rsid w:val="004A0B02"/>
    <w:rsid w:val="004A2D8C"/>
    <w:rsid w:val="004B4D78"/>
    <w:rsid w:val="004C19FA"/>
    <w:rsid w:val="004C2794"/>
    <w:rsid w:val="004C3D42"/>
    <w:rsid w:val="004C7CF9"/>
    <w:rsid w:val="004D03D8"/>
    <w:rsid w:val="004D0885"/>
    <w:rsid w:val="004D6702"/>
    <w:rsid w:val="004E3DD4"/>
    <w:rsid w:val="004E6F48"/>
    <w:rsid w:val="004F4AF9"/>
    <w:rsid w:val="004F611D"/>
    <w:rsid w:val="00504CE2"/>
    <w:rsid w:val="00504DA6"/>
    <w:rsid w:val="00513C39"/>
    <w:rsid w:val="00517AA8"/>
    <w:rsid w:val="00530DEE"/>
    <w:rsid w:val="0053205A"/>
    <w:rsid w:val="005326CC"/>
    <w:rsid w:val="00532FCC"/>
    <w:rsid w:val="005536AD"/>
    <w:rsid w:val="00557AEA"/>
    <w:rsid w:val="005660B8"/>
    <w:rsid w:val="00591DE5"/>
    <w:rsid w:val="005956B6"/>
    <w:rsid w:val="00595D73"/>
    <w:rsid w:val="005A3182"/>
    <w:rsid w:val="005A6E32"/>
    <w:rsid w:val="005B3391"/>
    <w:rsid w:val="005C0886"/>
    <w:rsid w:val="005C3BCD"/>
    <w:rsid w:val="005C53D9"/>
    <w:rsid w:val="005C72C9"/>
    <w:rsid w:val="005C7B1C"/>
    <w:rsid w:val="005D0A4B"/>
    <w:rsid w:val="005D246B"/>
    <w:rsid w:val="005D7CE5"/>
    <w:rsid w:val="005E4977"/>
    <w:rsid w:val="005F128F"/>
    <w:rsid w:val="005F4CE1"/>
    <w:rsid w:val="0060309F"/>
    <w:rsid w:val="006301D2"/>
    <w:rsid w:val="0063111F"/>
    <w:rsid w:val="00631456"/>
    <w:rsid w:val="006319B7"/>
    <w:rsid w:val="00632F41"/>
    <w:rsid w:val="00642433"/>
    <w:rsid w:val="00643700"/>
    <w:rsid w:val="00653EA7"/>
    <w:rsid w:val="00654329"/>
    <w:rsid w:val="0065682D"/>
    <w:rsid w:val="0066159F"/>
    <w:rsid w:val="006707D7"/>
    <w:rsid w:val="006742AC"/>
    <w:rsid w:val="00677188"/>
    <w:rsid w:val="00686081"/>
    <w:rsid w:val="00694EB2"/>
    <w:rsid w:val="006A199F"/>
    <w:rsid w:val="006A3ADB"/>
    <w:rsid w:val="006A6843"/>
    <w:rsid w:val="006B1907"/>
    <w:rsid w:val="006B501A"/>
    <w:rsid w:val="006C24E1"/>
    <w:rsid w:val="006C27CD"/>
    <w:rsid w:val="006D6FBA"/>
    <w:rsid w:val="006E1C08"/>
    <w:rsid w:val="006E263C"/>
    <w:rsid w:val="006F2C7B"/>
    <w:rsid w:val="00700BD4"/>
    <w:rsid w:val="00706B18"/>
    <w:rsid w:val="00710401"/>
    <w:rsid w:val="00711047"/>
    <w:rsid w:val="00715E89"/>
    <w:rsid w:val="0072077B"/>
    <w:rsid w:val="0073182E"/>
    <w:rsid w:val="007360B4"/>
    <w:rsid w:val="00737213"/>
    <w:rsid w:val="0073733C"/>
    <w:rsid w:val="00747E7F"/>
    <w:rsid w:val="00751917"/>
    <w:rsid w:val="0075255C"/>
    <w:rsid w:val="00754303"/>
    <w:rsid w:val="00763286"/>
    <w:rsid w:val="00764D42"/>
    <w:rsid w:val="00767E22"/>
    <w:rsid w:val="0077113C"/>
    <w:rsid w:val="00785710"/>
    <w:rsid w:val="00792227"/>
    <w:rsid w:val="007947AB"/>
    <w:rsid w:val="00795A3E"/>
    <w:rsid w:val="007A126E"/>
    <w:rsid w:val="007A3CDF"/>
    <w:rsid w:val="007A5D70"/>
    <w:rsid w:val="007C5907"/>
    <w:rsid w:val="007C72C7"/>
    <w:rsid w:val="007E6536"/>
    <w:rsid w:val="00805FA4"/>
    <w:rsid w:val="00815520"/>
    <w:rsid w:val="00815EFF"/>
    <w:rsid w:val="00817AB6"/>
    <w:rsid w:val="008248F9"/>
    <w:rsid w:val="00831C09"/>
    <w:rsid w:val="008373C8"/>
    <w:rsid w:val="00851BE5"/>
    <w:rsid w:val="00857160"/>
    <w:rsid w:val="00873964"/>
    <w:rsid w:val="008750BB"/>
    <w:rsid w:val="008762DC"/>
    <w:rsid w:val="0087637B"/>
    <w:rsid w:val="00876578"/>
    <w:rsid w:val="008776E6"/>
    <w:rsid w:val="008843E4"/>
    <w:rsid w:val="00886868"/>
    <w:rsid w:val="0089795B"/>
    <w:rsid w:val="008B448A"/>
    <w:rsid w:val="008C4CFD"/>
    <w:rsid w:val="008C6E22"/>
    <w:rsid w:val="008D0D9C"/>
    <w:rsid w:val="008D2A78"/>
    <w:rsid w:val="008D40A3"/>
    <w:rsid w:val="008D6AD1"/>
    <w:rsid w:val="008E431F"/>
    <w:rsid w:val="008E4E0E"/>
    <w:rsid w:val="008F2E90"/>
    <w:rsid w:val="0090100B"/>
    <w:rsid w:val="00903BEC"/>
    <w:rsid w:val="00913216"/>
    <w:rsid w:val="0091396D"/>
    <w:rsid w:val="00930CE3"/>
    <w:rsid w:val="00931A1C"/>
    <w:rsid w:val="0093727E"/>
    <w:rsid w:val="00940C11"/>
    <w:rsid w:val="00943E98"/>
    <w:rsid w:val="009454C9"/>
    <w:rsid w:val="00947570"/>
    <w:rsid w:val="00951BC1"/>
    <w:rsid w:val="009608DB"/>
    <w:rsid w:val="00960C38"/>
    <w:rsid w:val="00967EF5"/>
    <w:rsid w:val="00973510"/>
    <w:rsid w:val="00977532"/>
    <w:rsid w:val="0098064F"/>
    <w:rsid w:val="00982C0F"/>
    <w:rsid w:val="00983167"/>
    <w:rsid w:val="00990F11"/>
    <w:rsid w:val="0099742C"/>
    <w:rsid w:val="009A55CA"/>
    <w:rsid w:val="009A6567"/>
    <w:rsid w:val="009B25DE"/>
    <w:rsid w:val="009B35C1"/>
    <w:rsid w:val="009C189B"/>
    <w:rsid w:val="009C7793"/>
    <w:rsid w:val="009C7D79"/>
    <w:rsid w:val="009D2241"/>
    <w:rsid w:val="009D4F26"/>
    <w:rsid w:val="009E0343"/>
    <w:rsid w:val="009E2825"/>
    <w:rsid w:val="009E2D2F"/>
    <w:rsid w:val="009E3341"/>
    <w:rsid w:val="009F45CC"/>
    <w:rsid w:val="00A00FDA"/>
    <w:rsid w:val="00A15B91"/>
    <w:rsid w:val="00A22961"/>
    <w:rsid w:val="00A347C9"/>
    <w:rsid w:val="00A3740E"/>
    <w:rsid w:val="00A42E14"/>
    <w:rsid w:val="00A46027"/>
    <w:rsid w:val="00A47920"/>
    <w:rsid w:val="00A52B79"/>
    <w:rsid w:val="00A56B4C"/>
    <w:rsid w:val="00A574E8"/>
    <w:rsid w:val="00A60897"/>
    <w:rsid w:val="00A63D2B"/>
    <w:rsid w:val="00A648EB"/>
    <w:rsid w:val="00A65D1B"/>
    <w:rsid w:val="00A75B60"/>
    <w:rsid w:val="00A75D6C"/>
    <w:rsid w:val="00A76014"/>
    <w:rsid w:val="00A80068"/>
    <w:rsid w:val="00A81CDE"/>
    <w:rsid w:val="00A84362"/>
    <w:rsid w:val="00A84829"/>
    <w:rsid w:val="00A85C82"/>
    <w:rsid w:val="00A9210F"/>
    <w:rsid w:val="00A92D92"/>
    <w:rsid w:val="00A94AD9"/>
    <w:rsid w:val="00AA1AF7"/>
    <w:rsid w:val="00AA1F64"/>
    <w:rsid w:val="00AA3A8C"/>
    <w:rsid w:val="00AB6E44"/>
    <w:rsid w:val="00AB7A34"/>
    <w:rsid w:val="00AC6228"/>
    <w:rsid w:val="00AC7CCE"/>
    <w:rsid w:val="00AD31FD"/>
    <w:rsid w:val="00AD4C71"/>
    <w:rsid w:val="00AD79E0"/>
    <w:rsid w:val="00AE05AC"/>
    <w:rsid w:val="00AE4D5A"/>
    <w:rsid w:val="00AF0CC2"/>
    <w:rsid w:val="00AF2778"/>
    <w:rsid w:val="00AF6755"/>
    <w:rsid w:val="00B012A5"/>
    <w:rsid w:val="00B0146E"/>
    <w:rsid w:val="00B2011C"/>
    <w:rsid w:val="00B323D1"/>
    <w:rsid w:val="00B343BB"/>
    <w:rsid w:val="00B370F6"/>
    <w:rsid w:val="00B37471"/>
    <w:rsid w:val="00B45EF4"/>
    <w:rsid w:val="00B51C6E"/>
    <w:rsid w:val="00B52B17"/>
    <w:rsid w:val="00B63E73"/>
    <w:rsid w:val="00B65978"/>
    <w:rsid w:val="00BA54D4"/>
    <w:rsid w:val="00BC260D"/>
    <w:rsid w:val="00BC5086"/>
    <w:rsid w:val="00BC78F8"/>
    <w:rsid w:val="00BD2DFD"/>
    <w:rsid w:val="00BE066F"/>
    <w:rsid w:val="00BE093C"/>
    <w:rsid w:val="00BE75F9"/>
    <w:rsid w:val="00BF1090"/>
    <w:rsid w:val="00BF1C91"/>
    <w:rsid w:val="00BF28C4"/>
    <w:rsid w:val="00C112B9"/>
    <w:rsid w:val="00C11F25"/>
    <w:rsid w:val="00C1636B"/>
    <w:rsid w:val="00C20754"/>
    <w:rsid w:val="00C21C02"/>
    <w:rsid w:val="00C26402"/>
    <w:rsid w:val="00C27EEF"/>
    <w:rsid w:val="00C322D9"/>
    <w:rsid w:val="00C33B30"/>
    <w:rsid w:val="00C4296B"/>
    <w:rsid w:val="00C455F6"/>
    <w:rsid w:val="00C45957"/>
    <w:rsid w:val="00C540B2"/>
    <w:rsid w:val="00C5526C"/>
    <w:rsid w:val="00C71196"/>
    <w:rsid w:val="00C73988"/>
    <w:rsid w:val="00C7456C"/>
    <w:rsid w:val="00C74AA6"/>
    <w:rsid w:val="00C7760F"/>
    <w:rsid w:val="00C82E44"/>
    <w:rsid w:val="00C844B3"/>
    <w:rsid w:val="00C9595B"/>
    <w:rsid w:val="00CA46D7"/>
    <w:rsid w:val="00CA5450"/>
    <w:rsid w:val="00CA6A99"/>
    <w:rsid w:val="00CB0D68"/>
    <w:rsid w:val="00CB51A6"/>
    <w:rsid w:val="00CC0652"/>
    <w:rsid w:val="00CC3C86"/>
    <w:rsid w:val="00CD1F61"/>
    <w:rsid w:val="00CD3B29"/>
    <w:rsid w:val="00CE0BF3"/>
    <w:rsid w:val="00CF2025"/>
    <w:rsid w:val="00CF5617"/>
    <w:rsid w:val="00CF5ABA"/>
    <w:rsid w:val="00CF7025"/>
    <w:rsid w:val="00CF7782"/>
    <w:rsid w:val="00D011BC"/>
    <w:rsid w:val="00D05AD9"/>
    <w:rsid w:val="00D33E2F"/>
    <w:rsid w:val="00D36973"/>
    <w:rsid w:val="00D370F7"/>
    <w:rsid w:val="00D4782E"/>
    <w:rsid w:val="00D56D73"/>
    <w:rsid w:val="00D57171"/>
    <w:rsid w:val="00D602C4"/>
    <w:rsid w:val="00D605DF"/>
    <w:rsid w:val="00D63947"/>
    <w:rsid w:val="00D66E57"/>
    <w:rsid w:val="00D710A4"/>
    <w:rsid w:val="00D718BA"/>
    <w:rsid w:val="00D71A7C"/>
    <w:rsid w:val="00D7361E"/>
    <w:rsid w:val="00D83C85"/>
    <w:rsid w:val="00D91E55"/>
    <w:rsid w:val="00D93D12"/>
    <w:rsid w:val="00DA3130"/>
    <w:rsid w:val="00DA6A17"/>
    <w:rsid w:val="00DB045D"/>
    <w:rsid w:val="00DB1642"/>
    <w:rsid w:val="00DB350D"/>
    <w:rsid w:val="00DB5C3F"/>
    <w:rsid w:val="00DC4196"/>
    <w:rsid w:val="00DC58E6"/>
    <w:rsid w:val="00DD5260"/>
    <w:rsid w:val="00DE5372"/>
    <w:rsid w:val="00DE6E92"/>
    <w:rsid w:val="00DF049E"/>
    <w:rsid w:val="00DF616D"/>
    <w:rsid w:val="00E01B7D"/>
    <w:rsid w:val="00E0633B"/>
    <w:rsid w:val="00E1485C"/>
    <w:rsid w:val="00E17BD7"/>
    <w:rsid w:val="00E2130C"/>
    <w:rsid w:val="00E21B6E"/>
    <w:rsid w:val="00E37513"/>
    <w:rsid w:val="00E56A37"/>
    <w:rsid w:val="00E702FD"/>
    <w:rsid w:val="00E811ED"/>
    <w:rsid w:val="00E84B3E"/>
    <w:rsid w:val="00E857A4"/>
    <w:rsid w:val="00EC1AFC"/>
    <w:rsid w:val="00EC2552"/>
    <w:rsid w:val="00ED060F"/>
    <w:rsid w:val="00ED223B"/>
    <w:rsid w:val="00ED3B87"/>
    <w:rsid w:val="00ED3D0F"/>
    <w:rsid w:val="00ED4952"/>
    <w:rsid w:val="00ED518B"/>
    <w:rsid w:val="00ED69B1"/>
    <w:rsid w:val="00EE338A"/>
    <w:rsid w:val="00EF106C"/>
    <w:rsid w:val="00EF183A"/>
    <w:rsid w:val="00EF5674"/>
    <w:rsid w:val="00EF741C"/>
    <w:rsid w:val="00F017BB"/>
    <w:rsid w:val="00F13554"/>
    <w:rsid w:val="00F21E41"/>
    <w:rsid w:val="00F23D8E"/>
    <w:rsid w:val="00F50921"/>
    <w:rsid w:val="00F51172"/>
    <w:rsid w:val="00F62214"/>
    <w:rsid w:val="00F679D0"/>
    <w:rsid w:val="00F92E81"/>
    <w:rsid w:val="00FB2CD0"/>
    <w:rsid w:val="00FB383B"/>
    <w:rsid w:val="00FD3859"/>
    <w:rsid w:val="00FD522C"/>
    <w:rsid w:val="00FE62EA"/>
    <w:rsid w:val="00FE7B4A"/>
    <w:rsid w:val="00FF5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35D4F7E"/>
  <w15:docId w15:val="{56914692-25C1-456F-B549-4742A54E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unhideWhenUsed="1"/>
    <w:lsdException w:name="List Bullet" w:locked="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7456C"/>
    <w:pPr>
      <w:spacing w:after="200" w:line="276" w:lineRule="auto"/>
    </w:pPr>
    <w:rPr>
      <w:lang w:eastAsia="en-US"/>
    </w:rPr>
  </w:style>
  <w:style w:type="paragraph" w:styleId="1">
    <w:name w:val="heading 1"/>
    <w:basedOn w:val="a0"/>
    <w:next w:val="a0"/>
    <w:link w:val="10"/>
    <w:uiPriority w:val="99"/>
    <w:qFormat/>
    <w:rsid w:val="00476B94"/>
    <w:pPr>
      <w:keepNext/>
      <w:widowControl w:val="0"/>
      <w:suppressAutoHyphens/>
      <w:autoSpaceDE w:val="0"/>
      <w:spacing w:before="240" w:after="60" w:line="240" w:lineRule="auto"/>
      <w:outlineLvl w:val="0"/>
    </w:pPr>
    <w:rPr>
      <w:rFonts w:ascii="Arial" w:eastAsia="Times New Roman" w:hAnsi="Arial" w:cs="Arial"/>
      <w:b/>
      <w:bCs/>
      <w:kern w:val="1"/>
      <w:sz w:val="32"/>
      <w:szCs w:val="32"/>
      <w:lang w:eastAsia="ar-SA"/>
    </w:rPr>
  </w:style>
  <w:style w:type="paragraph" w:styleId="2">
    <w:name w:val="heading 2"/>
    <w:basedOn w:val="a0"/>
    <w:next w:val="a0"/>
    <w:link w:val="20"/>
    <w:uiPriority w:val="99"/>
    <w:qFormat/>
    <w:rsid w:val="00476B94"/>
    <w:pPr>
      <w:keepNext/>
      <w:widowControl w:val="0"/>
      <w:suppressAutoHyphens/>
      <w:autoSpaceDE w:val="0"/>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11"/>
    <w:next w:val="a1"/>
    <w:link w:val="30"/>
    <w:uiPriority w:val="99"/>
    <w:qFormat/>
    <w:rsid w:val="0048317F"/>
    <w:pPr>
      <w:tabs>
        <w:tab w:val="num" w:pos="720"/>
      </w:tabs>
      <w:spacing w:before="140" w:after="120"/>
      <w:ind w:left="720" w:hanging="720"/>
      <w:outlineLvl w:val="2"/>
    </w:pPr>
    <w:rPr>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476B94"/>
    <w:rPr>
      <w:rFonts w:ascii="Arial" w:hAnsi="Arial" w:cs="Arial"/>
      <w:b/>
      <w:bCs/>
      <w:kern w:val="1"/>
      <w:sz w:val="32"/>
      <w:szCs w:val="32"/>
      <w:lang w:eastAsia="ar-SA" w:bidi="ar-SA"/>
    </w:rPr>
  </w:style>
  <w:style w:type="character" w:customStyle="1" w:styleId="20">
    <w:name w:val="Заголовок 2 Знак"/>
    <w:basedOn w:val="a2"/>
    <w:link w:val="2"/>
    <w:uiPriority w:val="99"/>
    <w:locked/>
    <w:rsid w:val="00476B94"/>
    <w:rPr>
      <w:rFonts w:ascii="Arial" w:hAnsi="Arial" w:cs="Arial"/>
      <w:b/>
      <w:bCs/>
      <w:i/>
      <w:iCs/>
      <w:sz w:val="28"/>
      <w:szCs w:val="28"/>
      <w:lang w:eastAsia="ar-SA" w:bidi="ar-SA"/>
    </w:rPr>
  </w:style>
  <w:style w:type="character" w:customStyle="1" w:styleId="30">
    <w:name w:val="Заголовок 3 Знак"/>
    <w:basedOn w:val="a2"/>
    <w:link w:val="3"/>
    <w:uiPriority w:val="99"/>
    <w:locked/>
    <w:rsid w:val="0048317F"/>
    <w:rPr>
      <w:rFonts w:ascii="Cambria" w:hAnsi="Cambria" w:cs="Times New Roman"/>
      <w:b/>
      <w:bCs/>
      <w:kern w:val="1"/>
      <w:sz w:val="28"/>
      <w:szCs w:val="28"/>
      <w:lang w:eastAsia="zh-CN"/>
    </w:rPr>
  </w:style>
  <w:style w:type="character" w:styleId="a5">
    <w:name w:val="Emphasis"/>
    <w:basedOn w:val="a2"/>
    <w:uiPriority w:val="99"/>
    <w:qFormat/>
    <w:rsid w:val="00A42E14"/>
    <w:rPr>
      <w:rFonts w:cs="Times New Roman"/>
      <w:i/>
      <w:iCs/>
    </w:rPr>
  </w:style>
  <w:style w:type="paragraph" w:styleId="a6">
    <w:name w:val="header"/>
    <w:basedOn w:val="a0"/>
    <w:link w:val="a7"/>
    <w:uiPriority w:val="99"/>
    <w:rsid w:val="00530DEE"/>
    <w:pPr>
      <w:tabs>
        <w:tab w:val="center" w:pos="4677"/>
        <w:tab w:val="right" w:pos="9355"/>
      </w:tabs>
    </w:pPr>
  </w:style>
  <w:style w:type="character" w:customStyle="1" w:styleId="a7">
    <w:name w:val="Верхний колонтитул Знак"/>
    <w:basedOn w:val="a2"/>
    <w:link w:val="a6"/>
    <w:uiPriority w:val="99"/>
    <w:locked/>
    <w:rsid w:val="00530DEE"/>
    <w:rPr>
      <w:rFonts w:ascii="Calibri" w:eastAsia="Times New Roman" w:hAnsi="Calibri" w:cs="Times New Roman"/>
    </w:rPr>
  </w:style>
  <w:style w:type="paragraph" w:styleId="a8">
    <w:name w:val="footer"/>
    <w:basedOn w:val="a0"/>
    <w:link w:val="a9"/>
    <w:uiPriority w:val="99"/>
    <w:rsid w:val="00530DEE"/>
    <w:pPr>
      <w:tabs>
        <w:tab w:val="center" w:pos="4677"/>
        <w:tab w:val="right" w:pos="9355"/>
      </w:tabs>
    </w:pPr>
  </w:style>
  <w:style w:type="character" w:customStyle="1" w:styleId="a9">
    <w:name w:val="Нижний колонтитул Знак"/>
    <w:basedOn w:val="a2"/>
    <w:link w:val="a8"/>
    <w:uiPriority w:val="99"/>
    <w:locked/>
    <w:rsid w:val="00530DEE"/>
    <w:rPr>
      <w:rFonts w:ascii="Calibri" w:eastAsia="Times New Roman" w:hAnsi="Calibri" w:cs="Times New Roman"/>
    </w:rPr>
  </w:style>
  <w:style w:type="paragraph" w:styleId="aa">
    <w:name w:val="Title"/>
    <w:basedOn w:val="a0"/>
    <w:next w:val="a0"/>
    <w:link w:val="ab"/>
    <w:uiPriority w:val="99"/>
    <w:qFormat/>
    <w:rsid w:val="00530DEE"/>
    <w:pPr>
      <w:spacing w:before="240" w:after="60"/>
      <w:jc w:val="center"/>
      <w:outlineLvl w:val="0"/>
    </w:pPr>
    <w:rPr>
      <w:rFonts w:ascii="Cambria" w:eastAsia="Times New Roman" w:hAnsi="Cambria"/>
      <w:b/>
      <w:bCs/>
      <w:kern w:val="28"/>
      <w:sz w:val="32"/>
      <w:szCs w:val="32"/>
    </w:rPr>
  </w:style>
  <w:style w:type="character" w:customStyle="1" w:styleId="ab">
    <w:name w:val="Заголовок Знак"/>
    <w:basedOn w:val="a2"/>
    <w:link w:val="aa"/>
    <w:uiPriority w:val="99"/>
    <w:locked/>
    <w:rsid w:val="00530DEE"/>
    <w:rPr>
      <w:rFonts w:ascii="Cambria" w:hAnsi="Cambria" w:cs="Times New Roman"/>
      <w:b/>
      <w:bCs/>
      <w:kern w:val="28"/>
      <w:sz w:val="32"/>
      <w:szCs w:val="32"/>
    </w:rPr>
  </w:style>
  <w:style w:type="paragraph" w:styleId="ac">
    <w:name w:val="Subtitle"/>
    <w:basedOn w:val="a0"/>
    <w:next w:val="a0"/>
    <w:link w:val="ad"/>
    <w:uiPriority w:val="99"/>
    <w:qFormat/>
    <w:rsid w:val="00530DEE"/>
    <w:pPr>
      <w:spacing w:after="60"/>
      <w:jc w:val="center"/>
      <w:outlineLvl w:val="1"/>
    </w:pPr>
    <w:rPr>
      <w:rFonts w:ascii="Cambria" w:eastAsia="Times New Roman" w:hAnsi="Cambria"/>
      <w:sz w:val="24"/>
      <w:szCs w:val="24"/>
    </w:rPr>
  </w:style>
  <w:style w:type="character" w:customStyle="1" w:styleId="ad">
    <w:name w:val="Подзаголовок Знак"/>
    <w:basedOn w:val="a2"/>
    <w:link w:val="ac"/>
    <w:uiPriority w:val="99"/>
    <w:locked/>
    <w:rsid w:val="00530DEE"/>
    <w:rPr>
      <w:rFonts w:ascii="Cambria" w:hAnsi="Cambria" w:cs="Times New Roman"/>
      <w:sz w:val="24"/>
      <w:szCs w:val="24"/>
    </w:rPr>
  </w:style>
  <w:style w:type="table" w:styleId="ae">
    <w:name w:val="Table Grid"/>
    <w:basedOn w:val="a3"/>
    <w:uiPriority w:val="99"/>
    <w:rsid w:val="00530DE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alloon Text"/>
    <w:basedOn w:val="a0"/>
    <w:link w:val="af0"/>
    <w:uiPriority w:val="99"/>
    <w:semiHidden/>
    <w:rsid w:val="00AA3A8C"/>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locked/>
    <w:rsid w:val="00AA3A8C"/>
    <w:rPr>
      <w:rFonts w:ascii="Tahoma" w:hAnsi="Tahoma" w:cs="Tahoma"/>
      <w:sz w:val="16"/>
      <w:szCs w:val="16"/>
    </w:rPr>
  </w:style>
  <w:style w:type="paragraph" w:styleId="af1">
    <w:name w:val="No Spacing"/>
    <w:uiPriority w:val="99"/>
    <w:qFormat/>
    <w:rsid w:val="00476B94"/>
    <w:pPr>
      <w:widowControl w:val="0"/>
      <w:suppressAutoHyphens/>
      <w:autoSpaceDE w:val="0"/>
    </w:pPr>
    <w:rPr>
      <w:rFonts w:ascii="Times New Roman" w:eastAsia="Times New Roman" w:hAnsi="Times New Roman"/>
      <w:sz w:val="20"/>
      <w:szCs w:val="20"/>
      <w:lang w:eastAsia="ar-SA"/>
    </w:rPr>
  </w:style>
  <w:style w:type="table" w:customStyle="1" w:styleId="12">
    <w:name w:val="Сетка таблицы1"/>
    <w:uiPriority w:val="99"/>
    <w:rsid w:val="00476B9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0"/>
    <w:uiPriority w:val="99"/>
    <w:qFormat/>
    <w:rsid w:val="00476B94"/>
    <w:pPr>
      <w:widowControl w:val="0"/>
      <w:suppressAutoHyphens/>
      <w:autoSpaceDE w:val="0"/>
      <w:spacing w:after="0" w:line="240" w:lineRule="auto"/>
      <w:ind w:left="720"/>
      <w:contextualSpacing/>
    </w:pPr>
    <w:rPr>
      <w:rFonts w:ascii="Times New Roman" w:eastAsia="Times New Roman" w:hAnsi="Times New Roman"/>
      <w:sz w:val="20"/>
      <w:szCs w:val="20"/>
      <w:lang w:eastAsia="ar-SA"/>
    </w:rPr>
  </w:style>
  <w:style w:type="paragraph" w:styleId="af3">
    <w:name w:val="Normal (Web)"/>
    <w:basedOn w:val="a0"/>
    <w:uiPriority w:val="99"/>
    <w:semiHidden/>
    <w:rsid w:val="00476B94"/>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basedOn w:val="a2"/>
    <w:uiPriority w:val="99"/>
    <w:qFormat/>
    <w:rsid w:val="00476B94"/>
    <w:rPr>
      <w:rFonts w:cs="Times New Roman"/>
      <w:b/>
      <w:bCs/>
    </w:rPr>
  </w:style>
  <w:style w:type="character" w:customStyle="1" w:styleId="WW8Num1z0">
    <w:name w:val="WW8Num1z0"/>
    <w:uiPriority w:val="99"/>
    <w:rsid w:val="0048317F"/>
  </w:style>
  <w:style w:type="character" w:customStyle="1" w:styleId="WW8Num1z1">
    <w:name w:val="WW8Num1z1"/>
    <w:uiPriority w:val="99"/>
    <w:rsid w:val="0048317F"/>
  </w:style>
  <w:style w:type="character" w:customStyle="1" w:styleId="WW8Num1z2">
    <w:name w:val="WW8Num1z2"/>
    <w:uiPriority w:val="99"/>
    <w:rsid w:val="0048317F"/>
  </w:style>
  <w:style w:type="character" w:customStyle="1" w:styleId="WW8Num1z3">
    <w:name w:val="WW8Num1z3"/>
    <w:uiPriority w:val="99"/>
    <w:rsid w:val="0048317F"/>
  </w:style>
  <w:style w:type="character" w:customStyle="1" w:styleId="WW8Num1z4">
    <w:name w:val="WW8Num1z4"/>
    <w:uiPriority w:val="99"/>
    <w:rsid w:val="0048317F"/>
  </w:style>
  <w:style w:type="character" w:customStyle="1" w:styleId="WW8Num1z5">
    <w:name w:val="WW8Num1z5"/>
    <w:uiPriority w:val="99"/>
    <w:rsid w:val="0048317F"/>
  </w:style>
  <w:style w:type="character" w:customStyle="1" w:styleId="WW8Num1z6">
    <w:name w:val="WW8Num1z6"/>
    <w:uiPriority w:val="99"/>
    <w:rsid w:val="0048317F"/>
  </w:style>
  <w:style w:type="character" w:customStyle="1" w:styleId="WW8Num1z7">
    <w:name w:val="WW8Num1z7"/>
    <w:uiPriority w:val="99"/>
    <w:rsid w:val="0048317F"/>
  </w:style>
  <w:style w:type="character" w:customStyle="1" w:styleId="WW8Num1z8">
    <w:name w:val="WW8Num1z8"/>
    <w:uiPriority w:val="99"/>
    <w:rsid w:val="0048317F"/>
  </w:style>
  <w:style w:type="character" w:customStyle="1" w:styleId="13">
    <w:name w:val="Основной шрифт абзаца1"/>
    <w:uiPriority w:val="99"/>
    <w:rsid w:val="0048317F"/>
  </w:style>
  <w:style w:type="paragraph" w:customStyle="1" w:styleId="11">
    <w:name w:val="Заголовок1"/>
    <w:basedOn w:val="a0"/>
    <w:next w:val="a0"/>
    <w:uiPriority w:val="99"/>
    <w:rsid w:val="0048317F"/>
    <w:pPr>
      <w:suppressAutoHyphens/>
      <w:spacing w:before="240" w:after="60"/>
      <w:jc w:val="center"/>
    </w:pPr>
    <w:rPr>
      <w:rFonts w:ascii="Cambria" w:eastAsia="Times New Roman" w:hAnsi="Cambria"/>
      <w:b/>
      <w:bCs/>
      <w:kern w:val="1"/>
      <w:sz w:val="32"/>
      <w:szCs w:val="32"/>
      <w:lang w:eastAsia="zh-CN"/>
    </w:rPr>
  </w:style>
  <w:style w:type="paragraph" w:styleId="a1">
    <w:name w:val="Body Text"/>
    <w:basedOn w:val="a0"/>
    <w:link w:val="af5"/>
    <w:uiPriority w:val="99"/>
    <w:rsid w:val="0048317F"/>
    <w:pPr>
      <w:suppressAutoHyphens/>
      <w:spacing w:after="140" w:line="288" w:lineRule="auto"/>
    </w:pPr>
    <w:rPr>
      <w:lang w:eastAsia="zh-CN"/>
    </w:rPr>
  </w:style>
  <w:style w:type="character" w:customStyle="1" w:styleId="af5">
    <w:name w:val="Основной текст Знак"/>
    <w:basedOn w:val="a2"/>
    <w:link w:val="a1"/>
    <w:uiPriority w:val="99"/>
    <w:locked/>
    <w:rsid w:val="0048317F"/>
    <w:rPr>
      <w:rFonts w:ascii="Calibri" w:eastAsia="Times New Roman" w:hAnsi="Calibri" w:cs="Times New Roman"/>
      <w:lang w:eastAsia="zh-CN"/>
    </w:rPr>
  </w:style>
  <w:style w:type="paragraph" w:styleId="af6">
    <w:name w:val="List"/>
    <w:basedOn w:val="a1"/>
    <w:uiPriority w:val="99"/>
    <w:rsid w:val="0048317F"/>
    <w:rPr>
      <w:rFonts w:cs="Mangal"/>
    </w:rPr>
  </w:style>
  <w:style w:type="paragraph" w:styleId="af7">
    <w:name w:val="caption"/>
    <w:basedOn w:val="a0"/>
    <w:uiPriority w:val="99"/>
    <w:qFormat/>
    <w:rsid w:val="0048317F"/>
    <w:pPr>
      <w:suppressLineNumbers/>
      <w:suppressAutoHyphens/>
      <w:spacing w:before="120" w:after="120"/>
    </w:pPr>
    <w:rPr>
      <w:rFonts w:cs="Mangal"/>
      <w:i/>
      <w:iCs/>
      <w:sz w:val="24"/>
      <w:szCs w:val="24"/>
      <w:lang w:eastAsia="zh-CN"/>
    </w:rPr>
  </w:style>
  <w:style w:type="paragraph" w:customStyle="1" w:styleId="14">
    <w:name w:val="Указатель1"/>
    <w:basedOn w:val="a0"/>
    <w:uiPriority w:val="99"/>
    <w:rsid w:val="0048317F"/>
    <w:pPr>
      <w:suppressLineNumbers/>
      <w:suppressAutoHyphens/>
    </w:pPr>
    <w:rPr>
      <w:rFonts w:cs="Mangal"/>
      <w:lang w:eastAsia="zh-CN"/>
    </w:rPr>
  </w:style>
  <w:style w:type="character" w:customStyle="1" w:styleId="15">
    <w:name w:val="Верхний колонтитул Знак1"/>
    <w:basedOn w:val="a2"/>
    <w:uiPriority w:val="99"/>
    <w:rsid w:val="0048317F"/>
    <w:rPr>
      <w:rFonts w:ascii="Calibri" w:eastAsia="Times New Roman" w:hAnsi="Calibri" w:cs="Times New Roman"/>
      <w:sz w:val="22"/>
      <w:szCs w:val="22"/>
      <w:lang w:eastAsia="zh-CN"/>
    </w:rPr>
  </w:style>
  <w:style w:type="character" w:customStyle="1" w:styleId="16">
    <w:name w:val="Нижний колонтитул Знак1"/>
    <w:basedOn w:val="a2"/>
    <w:uiPriority w:val="99"/>
    <w:rsid w:val="0048317F"/>
    <w:rPr>
      <w:rFonts w:ascii="Calibri" w:eastAsia="Times New Roman" w:hAnsi="Calibri" w:cs="Times New Roman"/>
      <w:sz w:val="22"/>
      <w:szCs w:val="22"/>
      <w:lang w:eastAsia="zh-CN"/>
    </w:rPr>
  </w:style>
  <w:style w:type="character" w:customStyle="1" w:styleId="17">
    <w:name w:val="Подзаголовок Знак1"/>
    <w:basedOn w:val="a2"/>
    <w:uiPriority w:val="99"/>
    <w:rsid w:val="0048317F"/>
    <w:rPr>
      <w:rFonts w:ascii="Cambria" w:hAnsi="Cambria" w:cs="Times New Roman"/>
      <w:sz w:val="24"/>
      <w:szCs w:val="24"/>
      <w:lang w:eastAsia="zh-CN"/>
    </w:rPr>
  </w:style>
  <w:style w:type="paragraph" w:customStyle="1" w:styleId="af8">
    <w:name w:val="Содержимое таблицы"/>
    <w:basedOn w:val="a0"/>
    <w:uiPriority w:val="99"/>
    <w:rsid w:val="0048317F"/>
    <w:pPr>
      <w:suppressLineNumbers/>
      <w:suppressAutoHyphens/>
    </w:pPr>
    <w:rPr>
      <w:lang w:eastAsia="zh-CN"/>
    </w:rPr>
  </w:style>
  <w:style w:type="paragraph" w:customStyle="1" w:styleId="af9">
    <w:name w:val="Заголовок таблицы"/>
    <w:basedOn w:val="af8"/>
    <w:uiPriority w:val="99"/>
    <w:rsid w:val="0048317F"/>
    <w:pPr>
      <w:jc w:val="center"/>
    </w:pPr>
    <w:rPr>
      <w:b/>
      <w:bCs/>
    </w:rPr>
  </w:style>
  <w:style w:type="paragraph" w:customStyle="1" w:styleId="afa">
    <w:name w:val="Блочная цитата"/>
    <w:basedOn w:val="a0"/>
    <w:uiPriority w:val="99"/>
    <w:rsid w:val="0048317F"/>
    <w:pPr>
      <w:suppressAutoHyphens/>
      <w:spacing w:after="283"/>
      <w:ind w:left="567" w:right="567"/>
    </w:pPr>
    <w:rPr>
      <w:lang w:eastAsia="zh-CN"/>
    </w:rPr>
  </w:style>
  <w:style w:type="character" w:customStyle="1" w:styleId="18">
    <w:name w:val="Название Знак1"/>
    <w:basedOn w:val="a2"/>
    <w:uiPriority w:val="99"/>
    <w:rsid w:val="0048317F"/>
    <w:rPr>
      <w:rFonts w:ascii="Cambria" w:hAnsi="Cambria" w:cs="Times New Roman"/>
      <w:b/>
      <w:bCs/>
      <w:kern w:val="1"/>
      <w:sz w:val="56"/>
      <w:szCs w:val="56"/>
      <w:lang w:eastAsia="zh-CN"/>
    </w:rPr>
  </w:style>
  <w:style w:type="paragraph" w:styleId="afb">
    <w:name w:val="footnote text"/>
    <w:basedOn w:val="a0"/>
    <w:link w:val="afc"/>
    <w:uiPriority w:val="99"/>
    <w:rsid w:val="0065682D"/>
    <w:pPr>
      <w:spacing w:after="0" w:line="240" w:lineRule="auto"/>
    </w:pPr>
    <w:rPr>
      <w:rFonts w:ascii="Times New Roman" w:eastAsia="Times New Roman" w:hAnsi="Times New Roman"/>
      <w:sz w:val="20"/>
      <w:szCs w:val="20"/>
      <w:lang w:eastAsia="ru-RU"/>
    </w:rPr>
  </w:style>
  <w:style w:type="character" w:customStyle="1" w:styleId="afc">
    <w:name w:val="Текст сноски Знак"/>
    <w:basedOn w:val="a2"/>
    <w:link w:val="afb"/>
    <w:uiPriority w:val="99"/>
    <w:locked/>
    <w:rsid w:val="0065682D"/>
    <w:rPr>
      <w:rFonts w:ascii="Times New Roman" w:hAnsi="Times New Roman" w:cs="Times New Roman"/>
      <w:sz w:val="20"/>
      <w:szCs w:val="20"/>
      <w:lang w:eastAsia="ru-RU"/>
    </w:rPr>
  </w:style>
  <w:style w:type="paragraph" w:customStyle="1" w:styleId="Style1">
    <w:name w:val="Style1"/>
    <w:basedOn w:val="a0"/>
    <w:uiPriority w:val="99"/>
    <w:rsid w:val="0065682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7">
    <w:name w:val="Font Style17"/>
    <w:basedOn w:val="a2"/>
    <w:uiPriority w:val="99"/>
    <w:rsid w:val="0065682D"/>
    <w:rPr>
      <w:rFonts w:ascii="Times New Roman" w:hAnsi="Times New Roman" w:cs="Times New Roman"/>
      <w:b/>
      <w:bCs/>
      <w:sz w:val="24"/>
      <w:szCs w:val="24"/>
    </w:rPr>
  </w:style>
  <w:style w:type="character" w:styleId="afd">
    <w:name w:val="footnote reference"/>
    <w:basedOn w:val="a2"/>
    <w:uiPriority w:val="99"/>
    <w:semiHidden/>
    <w:rsid w:val="0065682D"/>
    <w:rPr>
      <w:rFonts w:ascii="Times New Roman" w:hAnsi="Times New Roman" w:cs="Times New Roman"/>
      <w:noProof/>
      <w:color w:val="000000"/>
      <w:spacing w:val="0"/>
      <w:sz w:val="20"/>
      <w:u w:val="none"/>
      <w:effect w:val="none"/>
      <w:vertAlign w:val="superscript"/>
    </w:rPr>
  </w:style>
  <w:style w:type="character" w:customStyle="1" w:styleId="FontStyle14">
    <w:name w:val="Font Style14"/>
    <w:uiPriority w:val="99"/>
    <w:rsid w:val="0065682D"/>
    <w:rPr>
      <w:rFonts w:ascii="Times New Roman" w:hAnsi="Times New Roman"/>
      <w:b/>
      <w:sz w:val="24"/>
    </w:rPr>
  </w:style>
  <w:style w:type="paragraph" w:styleId="a">
    <w:name w:val="List Bullet"/>
    <w:basedOn w:val="a0"/>
    <w:uiPriority w:val="99"/>
    <w:semiHidden/>
    <w:rsid w:val="0065682D"/>
    <w:pPr>
      <w:numPr>
        <w:numId w:val="16"/>
      </w:numPr>
      <w:tabs>
        <w:tab w:val="clear" w:pos="720"/>
        <w:tab w:val="num" w:pos="360"/>
      </w:tabs>
      <w:spacing w:after="0" w:line="240" w:lineRule="auto"/>
      <w:ind w:left="360"/>
    </w:pPr>
    <w:rPr>
      <w:rFonts w:ascii="Times New Roman" w:eastAsia="Times New Roman" w:hAnsi="Times New Roman"/>
      <w:sz w:val="24"/>
      <w:szCs w:val="24"/>
      <w:lang w:eastAsia="ru-RU"/>
    </w:rPr>
  </w:style>
  <w:style w:type="paragraph" w:customStyle="1" w:styleId="Style5">
    <w:name w:val="Style5"/>
    <w:basedOn w:val="a0"/>
    <w:uiPriority w:val="99"/>
    <w:rsid w:val="0065682D"/>
    <w:pPr>
      <w:widowControl w:val="0"/>
      <w:autoSpaceDE w:val="0"/>
      <w:autoSpaceDN w:val="0"/>
      <w:adjustRightInd w:val="0"/>
      <w:spacing w:after="0" w:line="293" w:lineRule="exact"/>
      <w:jc w:val="center"/>
    </w:pPr>
    <w:rPr>
      <w:rFonts w:ascii="Times New Roman" w:eastAsia="Times New Roman" w:hAnsi="Times New Roman"/>
      <w:sz w:val="24"/>
      <w:szCs w:val="24"/>
      <w:lang w:eastAsia="ru-RU"/>
    </w:rPr>
  </w:style>
  <w:style w:type="paragraph" w:customStyle="1" w:styleId="Style4">
    <w:name w:val="Style4"/>
    <w:basedOn w:val="a0"/>
    <w:uiPriority w:val="99"/>
    <w:rsid w:val="0065682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0"/>
    <w:uiPriority w:val="99"/>
    <w:rsid w:val="0065682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0"/>
    <w:uiPriority w:val="99"/>
    <w:rsid w:val="0065682D"/>
    <w:pPr>
      <w:widowControl w:val="0"/>
      <w:autoSpaceDE w:val="0"/>
      <w:autoSpaceDN w:val="0"/>
      <w:adjustRightInd w:val="0"/>
      <w:spacing w:after="0" w:line="384" w:lineRule="exact"/>
      <w:ind w:firstLine="701"/>
      <w:jc w:val="both"/>
    </w:pPr>
    <w:rPr>
      <w:rFonts w:ascii="Times New Roman" w:eastAsia="Times New Roman" w:hAnsi="Times New Roman"/>
      <w:sz w:val="24"/>
      <w:szCs w:val="24"/>
      <w:lang w:eastAsia="ru-RU"/>
    </w:rPr>
  </w:style>
  <w:style w:type="paragraph" w:customStyle="1" w:styleId="Style7">
    <w:name w:val="Style7"/>
    <w:basedOn w:val="a0"/>
    <w:uiPriority w:val="99"/>
    <w:rsid w:val="0065682D"/>
    <w:pPr>
      <w:widowControl w:val="0"/>
      <w:autoSpaceDE w:val="0"/>
      <w:autoSpaceDN w:val="0"/>
      <w:adjustRightInd w:val="0"/>
      <w:spacing w:after="0" w:line="326" w:lineRule="exact"/>
      <w:ind w:hanging="288"/>
      <w:jc w:val="both"/>
    </w:pPr>
    <w:rPr>
      <w:rFonts w:ascii="Times New Roman" w:eastAsia="Times New Roman" w:hAnsi="Times New Roman"/>
      <w:sz w:val="24"/>
      <w:szCs w:val="24"/>
      <w:lang w:eastAsia="ru-RU"/>
    </w:rPr>
  </w:style>
  <w:style w:type="character" w:customStyle="1" w:styleId="FontStyle23">
    <w:name w:val="Font Style23"/>
    <w:uiPriority w:val="99"/>
    <w:rsid w:val="0065682D"/>
    <w:rPr>
      <w:rFonts w:ascii="Times New Roman" w:hAnsi="Times New Roman"/>
      <w:sz w:val="28"/>
    </w:rPr>
  </w:style>
  <w:style w:type="character" w:customStyle="1" w:styleId="FontStyle11">
    <w:name w:val="Font Style11"/>
    <w:uiPriority w:val="99"/>
    <w:rsid w:val="0065682D"/>
    <w:rPr>
      <w:rFonts w:ascii="Times New Roman" w:hAnsi="Times New Roman"/>
      <w:b/>
      <w:sz w:val="20"/>
    </w:rPr>
  </w:style>
  <w:style w:type="character" w:customStyle="1" w:styleId="FontStyle12">
    <w:name w:val="Font Style12"/>
    <w:uiPriority w:val="99"/>
    <w:rsid w:val="0065682D"/>
    <w:rPr>
      <w:rFonts w:ascii="Times New Roman" w:hAnsi="Times New Roman"/>
      <w:sz w:val="20"/>
    </w:rPr>
  </w:style>
  <w:style w:type="character" w:customStyle="1" w:styleId="FontStyle13">
    <w:name w:val="Font Style13"/>
    <w:uiPriority w:val="99"/>
    <w:rsid w:val="0065682D"/>
    <w:rPr>
      <w:rFonts w:ascii="Times New Roman" w:hAnsi="Times New Roman"/>
      <w:b/>
      <w:sz w:val="16"/>
    </w:rPr>
  </w:style>
  <w:style w:type="table" w:customStyle="1" w:styleId="21">
    <w:name w:val="Сетка таблицы2"/>
    <w:uiPriority w:val="99"/>
    <w:rsid w:val="0065682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uiPriority w:val="99"/>
    <w:rsid w:val="0065682D"/>
    <w:rPr>
      <w:rFonts w:ascii="Times New Roman" w:hAnsi="Times New Roman"/>
      <w:sz w:val="20"/>
    </w:rPr>
  </w:style>
  <w:style w:type="character" w:customStyle="1" w:styleId="FontStyle20">
    <w:name w:val="Font Style20"/>
    <w:uiPriority w:val="99"/>
    <w:rsid w:val="0065682D"/>
    <w:rPr>
      <w:rFonts w:ascii="Times New Roman" w:hAnsi="Times New Roman"/>
      <w:i/>
      <w:sz w:val="20"/>
    </w:rPr>
  </w:style>
  <w:style w:type="paragraph" w:customStyle="1" w:styleId="Style9">
    <w:name w:val="Style9"/>
    <w:basedOn w:val="a0"/>
    <w:uiPriority w:val="99"/>
    <w:rsid w:val="0065682D"/>
    <w:pPr>
      <w:widowControl w:val="0"/>
      <w:autoSpaceDE w:val="0"/>
      <w:autoSpaceDN w:val="0"/>
      <w:adjustRightInd w:val="0"/>
      <w:spacing w:after="0" w:line="307" w:lineRule="exact"/>
      <w:ind w:firstLine="346"/>
      <w:jc w:val="both"/>
    </w:pPr>
    <w:rPr>
      <w:rFonts w:ascii="Times New Roman" w:eastAsia="Times New Roman" w:hAnsi="Times New Roman"/>
      <w:sz w:val="24"/>
      <w:szCs w:val="24"/>
      <w:lang w:eastAsia="ru-RU"/>
    </w:rPr>
  </w:style>
  <w:style w:type="paragraph" w:customStyle="1" w:styleId="Style14">
    <w:name w:val="Style14"/>
    <w:basedOn w:val="a0"/>
    <w:uiPriority w:val="99"/>
    <w:rsid w:val="0065682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table" w:customStyle="1" w:styleId="31">
    <w:name w:val="Сетка таблицы3"/>
    <w:uiPriority w:val="99"/>
    <w:rsid w:val="00E1485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D5717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99"/>
    <w:rsid w:val="006A68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link w:val="NoSpacingChar"/>
    <w:rsid w:val="00CF5ABA"/>
    <w:rPr>
      <w:rFonts w:eastAsia="Times New Roman"/>
    </w:rPr>
  </w:style>
  <w:style w:type="character" w:customStyle="1" w:styleId="NoSpacingChar">
    <w:name w:val="No Spacing Char"/>
    <w:link w:val="19"/>
    <w:locked/>
    <w:rsid w:val="00CF5ABA"/>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721894">
      <w:marLeft w:val="0"/>
      <w:marRight w:val="0"/>
      <w:marTop w:val="0"/>
      <w:marBottom w:val="0"/>
      <w:divBdr>
        <w:top w:val="none" w:sz="0" w:space="0" w:color="auto"/>
        <w:left w:val="none" w:sz="0" w:space="0" w:color="auto"/>
        <w:bottom w:val="none" w:sz="0" w:space="0" w:color="auto"/>
        <w:right w:val="none" w:sz="0" w:space="0" w:color="auto"/>
      </w:divBdr>
    </w:div>
    <w:div w:id="457721895">
      <w:marLeft w:val="0"/>
      <w:marRight w:val="0"/>
      <w:marTop w:val="0"/>
      <w:marBottom w:val="0"/>
      <w:divBdr>
        <w:top w:val="none" w:sz="0" w:space="0" w:color="auto"/>
        <w:left w:val="none" w:sz="0" w:space="0" w:color="auto"/>
        <w:bottom w:val="none" w:sz="0" w:space="0" w:color="auto"/>
        <w:right w:val="none" w:sz="0" w:space="0" w:color="auto"/>
      </w:divBdr>
    </w:div>
    <w:div w:id="457721896">
      <w:marLeft w:val="0"/>
      <w:marRight w:val="0"/>
      <w:marTop w:val="0"/>
      <w:marBottom w:val="0"/>
      <w:divBdr>
        <w:top w:val="none" w:sz="0" w:space="0" w:color="auto"/>
        <w:left w:val="none" w:sz="0" w:space="0" w:color="auto"/>
        <w:bottom w:val="none" w:sz="0" w:space="0" w:color="auto"/>
        <w:right w:val="none" w:sz="0" w:space="0" w:color="auto"/>
      </w:divBdr>
    </w:div>
    <w:div w:id="457721897">
      <w:marLeft w:val="0"/>
      <w:marRight w:val="0"/>
      <w:marTop w:val="0"/>
      <w:marBottom w:val="0"/>
      <w:divBdr>
        <w:top w:val="none" w:sz="0" w:space="0" w:color="auto"/>
        <w:left w:val="none" w:sz="0" w:space="0" w:color="auto"/>
        <w:bottom w:val="none" w:sz="0" w:space="0" w:color="auto"/>
        <w:right w:val="none" w:sz="0" w:space="0" w:color="auto"/>
      </w:divBdr>
    </w:div>
    <w:div w:id="4577218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37</Pages>
  <Words>12232</Words>
  <Characters>69724</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47</cp:lastModifiedBy>
  <cp:revision>9</cp:revision>
  <cp:lastPrinted>2015-11-12T17:37:00Z</cp:lastPrinted>
  <dcterms:created xsi:type="dcterms:W3CDTF">2020-10-24T17:52:00Z</dcterms:created>
  <dcterms:modified xsi:type="dcterms:W3CDTF">2021-10-07T07:03:00Z</dcterms:modified>
</cp:coreProperties>
</file>